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3AF" w14:textId="7AA1C6E7" w:rsidR="0047493C" w:rsidRPr="00064F54" w:rsidRDefault="00064F54">
      <w:pPr>
        <w:rPr>
          <w:b/>
          <w:bCs/>
          <w:sz w:val="48"/>
          <w:szCs w:val="52"/>
          <w:lang w:val="en-GB"/>
        </w:rPr>
      </w:pPr>
      <w:r w:rsidRPr="00064F54">
        <w:rPr>
          <w:b/>
          <w:bCs/>
          <w:sz w:val="48"/>
          <w:szCs w:val="52"/>
          <w:lang w:val="en-GB"/>
        </w:rPr>
        <w:t>Tjestenina sa sirom</w:t>
      </w:r>
    </w:p>
    <w:p w14:paraId="2B589736" w14:textId="00ADBFDF" w:rsidR="00064F54" w:rsidRPr="00064F54" w:rsidRDefault="00064F54">
      <w:pPr>
        <w:rPr>
          <w:sz w:val="24"/>
          <w:szCs w:val="28"/>
          <w:lang w:val="en-GB"/>
        </w:rPr>
      </w:pPr>
    </w:p>
    <w:p w14:paraId="24A68BE8" w14:textId="6C42E178" w:rsidR="00064F54" w:rsidRPr="00064F54" w:rsidRDefault="00064F54">
      <w:pPr>
        <w:rPr>
          <w:sz w:val="24"/>
          <w:szCs w:val="28"/>
          <w:lang w:val="en-GB"/>
        </w:rPr>
      </w:pPr>
      <w:r w:rsidRPr="00064F54">
        <w:rPr>
          <w:noProof/>
          <w:sz w:val="24"/>
          <w:szCs w:val="28"/>
        </w:rPr>
        <w:drawing>
          <wp:inline distT="0" distB="0" distL="0" distR="0" wp14:anchorId="6170F0C4" wp14:editId="033669CF">
            <wp:extent cx="6480175" cy="4319905"/>
            <wp:effectExtent l="0" t="0" r="0" b="4445"/>
            <wp:docPr id="3" name="Picture 3" descr="Tjestenina s četiri vrste s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jestenina s četiri vrste si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0B52" w14:textId="04C73361" w:rsidR="00064F54" w:rsidRPr="00064F54" w:rsidRDefault="00064F54">
      <w:pPr>
        <w:rPr>
          <w:sz w:val="24"/>
          <w:szCs w:val="28"/>
          <w:lang w:val="en-GB"/>
        </w:rPr>
      </w:pPr>
    </w:p>
    <w:p w14:paraId="0A4ECA07" w14:textId="77777777" w:rsidR="00064F54" w:rsidRPr="00064F54" w:rsidRDefault="00064F54" w:rsidP="00064F54">
      <w:pPr>
        <w:rPr>
          <w:b/>
          <w:bCs/>
          <w:sz w:val="24"/>
          <w:szCs w:val="28"/>
          <w:lang w:val="en-GB"/>
        </w:rPr>
      </w:pPr>
      <w:r w:rsidRPr="00064F54">
        <w:rPr>
          <w:b/>
          <w:bCs/>
          <w:sz w:val="24"/>
          <w:szCs w:val="28"/>
          <w:lang w:val="en-GB"/>
        </w:rPr>
        <w:t>Sastojci:</w:t>
      </w:r>
    </w:p>
    <w:p w14:paraId="5CBE211B" w14:textId="77777777" w:rsidR="0008605B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</w:p>
    <w:p w14:paraId="0BA91B94" w14:textId="2C8DF35E" w:rsidR="00064F54" w:rsidRPr="00064F54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1</w:t>
      </w: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l</w:t>
      </w: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mlijeka</w:t>
      </w:r>
    </w:p>
    <w:p w14:paraId="7193B69C" w14:textId="5A71C099" w:rsidR="00064F54" w:rsidRPr="00064F54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400</w:t>
      </w: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g</w:t>
      </w:r>
      <w:r>
        <w:rPr>
          <w:sz w:val="24"/>
          <w:szCs w:val="28"/>
          <w:lang w:val="en-GB"/>
        </w:rPr>
        <w:tab/>
      </w:r>
      <w:r w:rsidR="00064F54">
        <w:rPr>
          <w:sz w:val="24"/>
          <w:szCs w:val="28"/>
          <w:lang w:val="en-GB"/>
        </w:rPr>
        <w:t>tjestenine (</w:t>
      </w:r>
      <w:r>
        <w:rPr>
          <w:sz w:val="24"/>
          <w:szCs w:val="28"/>
        </w:rPr>
        <w:t>široki rezanci</w:t>
      </w:r>
      <w:r w:rsidR="00064F54">
        <w:rPr>
          <w:sz w:val="24"/>
          <w:szCs w:val="28"/>
          <w:lang w:val="en-GB"/>
        </w:rPr>
        <w:t>,</w:t>
      </w:r>
      <w:r>
        <w:rPr>
          <w:sz w:val="24"/>
          <w:szCs w:val="28"/>
          <w:lang w:val="en-GB"/>
        </w:rPr>
        <w:t xml:space="preserve"> makaroni, pužići, ...)</w:t>
      </w:r>
      <w:r w:rsidR="00064F54">
        <w:rPr>
          <w:sz w:val="24"/>
          <w:szCs w:val="28"/>
          <w:lang w:val="en-GB"/>
        </w:rPr>
        <w:t xml:space="preserve"> </w:t>
      </w:r>
    </w:p>
    <w:p w14:paraId="4AD16134" w14:textId="4D3A4A2A" w:rsidR="00064F54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200</w:t>
      </w:r>
      <w:r>
        <w:rPr>
          <w:sz w:val="24"/>
          <w:szCs w:val="28"/>
          <w:lang w:val="en-GB"/>
        </w:rPr>
        <w:tab/>
      </w:r>
      <w:r w:rsidR="00064F54" w:rsidRPr="00064F54">
        <w:rPr>
          <w:sz w:val="24"/>
          <w:szCs w:val="28"/>
          <w:lang w:val="en-GB"/>
        </w:rPr>
        <w:t>g</w:t>
      </w:r>
      <w:r>
        <w:rPr>
          <w:sz w:val="24"/>
          <w:szCs w:val="28"/>
          <w:lang w:val="en-GB"/>
        </w:rPr>
        <w:tab/>
        <w:t>g</w:t>
      </w:r>
      <w:r w:rsidR="00213712">
        <w:rPr>
          <w:sz w:val="24"/>
          <w:szCs w:val="28"/>
          <w:lang w:val="en-GB"/>
        </w:rPr>
        <w:t>aude</w:t>
      </w:r>
    </w:p>
    <w:p w14:paraId="5871B403" w14:textId="300243BA" w:rsidR="0008605B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  <w:t>100</w:t>
      </w:r>
      <w:r>
        <w:rPr>
          <w:sz w:val="24"/>
          <w:szCs w:val="28"/>
          <w:lang w:val="en-GB"/>
        </w:rPr>
        <w:tab/>
        <w:t>g</w:t>
      </w:r>
      <w:r>
        <w:rPr>
          <w:sz w:val="24"/>
          <w:szCs w:val="28"/>
          <w:lang w:val="en-GB"/>
        </w:rPr>
        <w:tab/>
        <w:t>dimljenog sira</w:t>
      </w:r>
    </w:p>
    <w:p w14:paraId="61ED059E" w14:textId="00620E67" w:rsidR="0008605B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  <w:t>100</w:t>
      </w:r>
      <w:r>
        <w:rPr>
          <w:sz w:val="24"/>
          <w:szCs w:val="28"/>
          <w:lang w:val="en-GB"/>
        </w:rPr>
        <w:tab/>
        <w:t>g</w:t>
      </w:r>
      <w:r>
        <w:rPr>
          <w:sz w:val="24"/>
          <w:szCs w:val="28"/>
          <w:lang w:val="en-GB"/>
        </w:rPr>
        <w:tab/>
        <w:t>gorgonzole</w:t>
      </w:r>
    </w:p>
    <w:p w14:paraId="4CCF263C" w14:textId="03745F40" w:rsidR="0008605B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  <w:r>
        <w:rPr>
          <w:sz w:val="24"/>
          <w:szCs w:val="28"/>
          <w:lang w:val="en-GB"/>
        </w:rPr>
        <w:tab/>
      </w:r>
      <w:r>
        <w:rPr>
          <w:sz w:val="24"/>
          <w:szCs w:val="28"/>
          <w:lang w:val="en-GB"/>
        </w:rPr>
        <w:tab/>
        <w:t>sol</w:t>
      </w:r>
    </w:p>
    <w:p w14:paraId="2276C855" w14:textId="09E074F6" w:rsidR="0008605B" w:rsidRPr="00064F54" w:rsidRDefault="0008605B" w:rsidP="0008605B">
      <w:pPr>
        <w:tabs>
          <w:tab w:val="right" w:pos="567"/>
          <w:tab w:val="right" w:pos="851"/>
          <w:tab w:val="left" w:pos="993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  <w:r>
        <w:rPr>
          <w:sz w:val="24"/>
          <w:szCs w:val="28"/>
          <w:lang w:val="en-GB"/>
        </w:rPr>
        <w:tab/>
      </w:r>
      <w:r>
        <w:rPr>
          <w:sz w:val="24"/>
          <w:szCs w:val="28"/>
          <w:lang w:val="en-GB"/>
        </w:rPr>
        <w:tab/>
        <w:t>papar</w:t>
      </w:r>
    </w:p>
    <w:p w14:paraId="1614C449" w14:textId="0508FF59" w:rsidR="00064F54" w:rsidRDefault="00064F54" w:rsidP="00064F54">
      <w:pPr>
        <w:rPr>
          <w:sz w:val="24"/>
          <w:szCs w:val="28"/>
          <w:lang w:val="en-GB"/>
        </w:rPr>
      </w:pPr>
    </w:p>
    <w:p w14:paraId="4538BA72" w14:textId="77777777" w:rsidR="0008605B" w:rsidRPr="00064F54" w:rsidRDefault="0008605B" w:rsidP="00064F54">
      <w:pPr>
        <w:rPr>
          <w:sz w:val="24"/>
          <w:szCs w:val="28"/>
          <w:lang w:val="en-GB"/>
        </w:rPr>
      </w:pPr>
    </w:p>
    <w:p w14:paraId="5D8ADC55" w14:textId="521BF863" w:rsidR="00064F54" w:rsidRPr="00064F54" w:rsidRDefault="00064F54" w:rsidP="00064F54">
      <w:pPr>
        <w:rPr>
          <w:b/>
          <w:bCs/>
          <w:sz w:val="24"/>
          <w:szCs w:val="28"/>
          <w:lang w:val="en-GB"/>
        </w:rPr>
      </w:pPr>
      <w:r w:rsidRPr="00064F54">
        <w:rPr>
          <w:b/>
          <w:bCs/>
          <w:sz w:val="24"/>
          <w:szCs w:val="28"/>
          <w:lang w:val="en-GB"/>
        </w:rPr>
        <w:t>Priprema:</w:t>
      </w:r>
    </w:p>
    <w:p w14:paraId="66695680" w14:textId="77777777" w:rsidR="0008605B" w:rsidRDefault="0008605B" w:rsidP="0008605B">
      <w:pPr>
        <w:jc w:val="both"/>
        <w:rPr>
          <w:sz w:val="24"/>
          <w:szCs w:val="28"/>
          <w:lang w:val="en-GB"/>
        </w:rPr>
      </w:pPr>
    </w:p>
    <w:p w14:paraId="33339DEB" w14:textId="2C557B56" w:rsidR="00064F54" w:rsidRPr="00064F54" w:rsidRDefault="00064F54" w:rsidP="0008605B">
      <w:pPr>
        <w:jc w:val="both"/>
        <w:rPr>
          <w:sz w:val="24"/>
          <w:szCs w:val="28"/>
          <w:lang w:val="en-GB"/>
        </w:rPr>
      </w:pPr>
      <w:r w:rsidRPr="00064F54">
        <w:rPr>
          <w:sz w:val="24"/>
          <w:szCs w:val="28"/>
          <w:lang w:val="en-GB"/>
        </w:rPr>
        <w:t>U velikom loncu zagrij</w:t>
      </w:r>
      <w:r w:rsidR="0008605B">
        <w:rPr>
          <w:sz w:val="24"/>
          <w:szCs w:val="28"/>
          <w:lang w:val="en-GB"/>
        </w:rPr>
        <w:t>a</w:t>
      </w:r>
      <w:r w:rsidRPr="00064F54">
        <w:rPr>
          <w:sz w:val="24"/>
          <w:szCs w:val="28"/>
          <w:lang w:val="en-GB"/>
        </w:rPr>
        <w:t>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mlijeko. Kad mlijeko zakuha ubacit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u njega tjesteninu.</w:t>
      </w:r>
    </w:p>
    <w:p w14:paraId="5E3E0F92" w14:textId="76F2A587" w:rsidR="00064F54" w:rsidRPr="00064F54" w:rsidRDefault="00064F54" w:rsidP="0008605B">
      <w:pPr>
        <w:jc w:val="both"/>
        <w:rPr>
          <w:sz w:val="24"/>
          <w:szCs w:val="28"/>
          <w:lang w:val="en-GB"/>
        </w:rPr>
      </w:pPr>
      <w:r w:rsidRPr="00064F54">
        <w:rPr>
          <w:sz w:val="24"/>
          <w:szCs w:val="28"/>
          <w:lang w:val="en-GB"/>
        </w:rPr>
        <w:t>Kuhat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tjesteninu u mlijeku uz povremeno miješanje.</w:t>
      </w:r>
    </w:p>
    <w:p w14:paraId="0E52C705" w14:textId="77777777" w:rsidR="0008605B" w:rsidRDefault="00064F54" w:rsidP="0008605B">
      <w:pPr>
        <w:jc w:val="both"/>
        <w:rPr>
          <w:sz w:val="24"/>
          <w:szCs w:val="28"/>
          <w:lang w:val="en-GB"/>
        </w:rPr>
      </w:pPr>
      <w:r w:rsidRPr="00064F54">
        <w:rPr>
          <w:sz w:val="24"/>
          <w:szCs w:val="28"/>
          <w:lang w:val="en-GB"/>
        </w:rPr>
        <w:t xml:space="preserve">Kad </w:t>
      </w:r>
      <w:r w:rsidR="0008605B">
        <w:rPr>
          <w:sz w:val="24"/>
          <w:szCs w:val="28"/>
          <w:lang w:val="en-GB"/>
        </w:rPr>
        <w:t xml:space="preserve">se </w:t>
      </w:r>
      <w:r w:rsidRPr="00064F54">
        <w:rPr>
          <w:sz w:val="24"/>
          <w:szCs w:val="28"/>
          <w:lang w:val="en-GB"/>
        </w:rPr>
        <w:t>tjestenina skuha, ugasit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</w:t>
      </w:r>
      <w:r w:rsidR="0008605B">
        <w:rPr>
          <w:sz w:val="24"/>
          <w:szCs w:val="28"/>
          <w:lang w:val="en-GB"/>
        </w:rPr>
        <w:t>vatru</w:t>
      </w:r>
      <w:r w:rsidRPr="00064F54">
        <w:rPr>
          <w:sz w:val="24"/>
          <w:szCs w:val="28"/>
          <w:lang w:val="en-GB"/>
        </w:rPr>
        <w:t xml:space="preserve"> te ubacit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u lonac naribani sir.</w:t>
      </w:r>
    </w:p>
    <w:p w14:paraId="1F2C42CD" w14:textId="7500F53F" w:rsidR="00064F54" w:rsidRDefault="00064F54" w:rsidP="0008605B">
      <w:pPr>
        <w:jc w:val="both"/>
        <w:rPr>
          <w:sz w:val="24"/>
          <w:szCs w:val="28"/>
          <w:lang w:val="en-GB"/>
        </w:rPr>
      </w:pPr>
      <w:r w:rsidRPr="00064F54">
        <w:rPr>
          <w:sz w:val="24"/>
          <w:szCs w:val="28"/>
          <w:lang w:val="en-GB"/>
        </w:rPr>
        <w:t>Miješat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tjesteninu sve dok se sir ne otopi do kraja.</w:t>
      </w:r>
    </w:p>
    <w:p w14:paraId="40CD710B" w14:textId="1497C036" w:rsidR="00CA0121" w:rsidRPr="00064F54" w:rsidRDefault="00CA0121" w:rsidP="0008605B">
      <w:pPr>
        <w:jc w:val="both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Posoliti i popapriti.</w:t>
      </w:r>
    </w:p>
    <w:p w14:paraId="13FEBEBE" w14:textId="78A8A09A" w:rsidR="0008605B" w:rsidRDefault="0008605B" w:rsidP="0008605B">
      <w:pPr>
        <w:jc w:val="both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>Po želji posuti ribanim parmezanom.</w:t>
      </w:r>
    </w:p>
    <w:p w14:paraId="690ABF5E" w14:textId="4542BE5E" w:rsidR="00064F54" w:rsidRPr="00064F54" w:rsidRDefault="00064F54" w:rsidP="0008605B">
      <w:pPr>
        <w:jc w:val="both"/>
        <w:rPr>
          <w:sz w:val="24"/>
          <w:szCs w:val="28"/>
          <w:lang w:val="en-GB"/>
        </w:rPr>
      </w:pPr>
      <w:r w:rsidRPr="00064F54">
        <w:rPr>
          <w:sz w:val="24"/>
          <w:szCs w:val="28"/>
          <w:lang w:val="en-GB"/>
        </w:rPr>
        <w:t>Poslužit</w:t>
      </w:r>
      <w:r w:rsidR="0008605B">
        <w:rPr>
          <w:sz w:val="24"/>
          <w:szCs w:val="28"/>
          <w:lang w:val="en-GB"/>
        </w:rPr>
        <w:t>i</w:t>
      </w:r>
      <w:r w:rsidRPr="00064F54">
        <w:rPr>
          <w:sz w:val="24"/>
          <w:szCs w:val="28"/>
          <w:lang w:val="en-GB"/>
        </w:rPr>
        <w:t xml:space="preserve"> toplo</w:t>
      </w:r>
      <w:r w:rsidR="0008605B">
        <w:rPr>
          <w:sz w:val="24"/>
          <w:szCs w:val="28"/>
          <w:lang w:val="en-GB"/>
        </w:rPr>
        <w:t>.</w:t>
      </w:r>
    </w:p>
    <w:sectPr w:rsidR="00064F54" w:rsidRPr="00064F54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F8"/>
    <w:rsid w:val="00064F54"/>
    <w:rsid w:val="0008605B"/>
    <w:rsid w:val="00213712"/>
    <w:rsid w:val="0047493C"/>
    <w:rsid w:val="00A23585"/>
    <w:rsid w:val="00AB5FF8"/>
    <w:rsid w:val="00B73C79"/>
    <w:rsid w:val="00CA0121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B65A"/>
  <w15:chartTrackingRefBased/>
  <w15:docId w15:val="{9FCC3637-FDEA-4349-BB17-EACACAA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7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1970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5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364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943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2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250527">
                  <w:marLeft w:val="0"/>
                  <w:marRight w:val="0"/>
                  <w:marTop w:val="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2023-10-18T19:48:00Z</dcterms:created>
  <dcterms:modified xsi:type="dcterms:W3CDTF">2023-10-18T20:11:00Z</dcterms:modified>
</cp:coreProperties>
</file>