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E2DE" w14:textId="1B0F3B8F" w:rsidR="003702FB" w:rsidRPr="003702FB" w:rsidRDefault="003702FB" w:rsidP="003702FB">
      <w:pPr>
        <w:spacing w:after="0" w:line="288" w:lineRule="auto"/>
        <w:rPr>
          <w:rFonts w:ascii="Arial" w:hAnsi="Arial" w:cs="Arial"/>
          <w:b/>
          <w:bCs/>
          <w:sz w:val="48"/>
          <w:szCs w:val="48"/>
        </w:rPr>
      </w:pPr>
      <w:r w:rsidRPr="003702FB">
        <w:rPr>
          <w:rFonts w:ascii="Arial" w:hAnsi="Arial" w:cs="Arial"/>
          <w:b/>
          <w:bCs/>
          <w:sz w:val="48"/>
          <w:szCs w:val="48"/>
        </w:rPr>
        <w:t>Baklava</w:t>
      </w:r>
    </w:p>
    <w:p w14:paraId="326CA5A1" w14:textId="77777777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37B681B2" w14:textId="170A1BAD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EDC4F1" wp14:editId="0EC68C87">
            <wp:extent cx="4200000" cy="36000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C7A83" w14:textId="77777777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5B69FBE8" w14:textId="0D1AF2AC" w:rsidR="003702FB" w:rsidRPr="003702FB" w:rsidRDefault="003702FB" w:rsidP="003702FB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3702FB">
        <w:rPr>
          <w:rFonts w:ascii="Arial" w:hAnsi="Arial" w:cs="Arial"/>
          <w:b/>
          <w:bCs/>
          <w:sz w:val="24"/>
          <w:szCs w:val="24"/>
        </w:rPr>
        <w:t>Sastojci:</w:t>
      </w:r>
    </w:p>
    <w:p w14:paraId="0E44CC5F" w14:textId="1C5D3A2B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1/2 kg tijesta za savijače</w:t>
      </w:r>
    </w:p>
    <w:p w14:paraId="006100C1" w14:textId="64347AFC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30</w:t>
      </w:r>
      <w:r w:rsidR="00C25A13">
        <w:rPr>
          <w:rFonts w:ascii="Arial" w:hAnsi="Arial" w:cs="Arial"/>
          <w:sz w:val="24"/>
          <w:szCs w:val="24"/>
        </w:rPr>
        <w:t xml:space="preserve"> </w:t>
      </w:r>
      <w:r w:rsidRPr="003702FB">
        <w:rPr>
          <w:rFonts w:ascii="Arial" w:hAnsi="Arial" w:cs="Arial"/>
          <w:sz w:val="24"/>
          <w:szCs w:val="24"/>
        </w:rPr>
        <w:t>-</w:t>
      </w:r>
      <w:r w:rsidR="00C25A13">
        <w:rPr>
          <w:rFonts w:ascii="Arial" w:hAnsi="Arial" w:cs="Arial"/>
          <w:sz w:val="24"/>
          <w:szCs w:val="24"/>
        </w:rPr>
        <w:t xml:space="preserve"> </w:t>
      </w:r>
      <w:r w:rsidRPr="003702FB">
        <w:rPr>
          <w:rFonts w:ascii="Arial" w:hAnsi="Arial" w:cs="Arial"/>
          <w:sz w:val="24"/>
          <w:szCs w:val="24"/>
        </w:rPr>
        <w:t>40 d</w:t>
      </w:r>
      <w:r w:rsidR="00726E5D">
        <w:rPr>
          <w:rFonts w:ascii="Arial" w:hAnsi="Arial" w:cs="Arial"/>
          <w:sz w:val="24"/>
          <w:szCs w:val="24"/>
        </w:rPr>
        <w:t>a</w:t>
      </w:r>
      <w:r w:rsidRPr="003702FB">
        <w:rPr>
          <w:rFonts w:ascii="Arial" w:hAnsi="Arial" w:cs="Arial"/>
          <w:sz w:val="24"/>
          <w:szCs w:val="24"/>
        </w:rPr>
        <w:t>g oraha</w:t>
      </w:r>
      <w:r w:rsidR="006C640C">
        <w:rPr>
          <w:rFonts w:ascii="Arial" w:hAnsi="Arial" w:cs="Arial"/>
          <w:sz w:val="24"/>
          <w:szCs w:val="24"/>
        </w:rPr>
        <w:t xml:space="preserve"> </w:t>
      </w:r>
      <w:r w:rsidRPr="003702FB">
        <w:rPr>
          <w:rFonts w:ascii="Arial" w:hAnsi="Arial" w:cs="Arial"/>
          <w:sz w:val="24"/>
          <w:szCs w:val="24"/>
        </w:rPr>
        <w:t>(pola sitno a pola krupnije sjeckanih)</w:t>
      </w:r>
    </w:p>
    <w:p w14:paraId="0D61B3EC" w14:textId="77777777" w:rsidR="003702FB" w:rsidRPr="00AC4A95" w:rsidRDefault="003702FB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7FCAA65D" w14:textId="06C35F2F" w:rsidR="003702FB" w:rsidRPr="003702FB" w:rsidRDefault="003702FB" w:rsidP="003702FB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3702FB">
        <w:rPr>
          <w:rFonts w:ascii="Arial" w:hAnsi="Arial" w:cs="Arial"/>
          <w:b/>
          <w:bCs/>
          <w:sz w:val="24"/>
          <w:szCs w:val="24"/>
        </w:rPr>
        <w:t>Smjesa za premazivanje kora:</w:t>
      </w:r>
    </w:p>
    <w:p w14:paraId="1BA6666C" w14:textId="425CDE58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3 jaja</w:t>
      </w:r>
    </w:p>
    <w:p w14:paraId="59B3F5CE" w14:textId="77777777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1 jogurt</w:t>
      </w:r>
    </w:p>
    <w:p w14:paraId="67E9BEFE" w14:textId="77777777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1 pecilni prašak</w:t>
      </w:r>
    </w:p>
    <w:p w14:paraId="0D510A57" w14:textId="6227E138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1 čaša ulja</w:t>
      </w:r>
    </w:p>
    <w:p w14:paraId="79066CF1" w14:textId="77777777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2 čaše šećera</w:t>
      </w:r>
    </w:p>
    <w:p w14:paraId="4F5AB541" w14:textId="77777777" w:rsidR="003702FB" w:rsidRPr="00AC4A95" w:rsidRDefault="003702FB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42F70744" w14:textId="77777777" w:rsidR="003702FB" w:rsidRPr="003702FB" w:rsidRDefault="003702FB" w:rsidP="003702FB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3702FB">
        <w:rPr>
          <w:rFonts w:ascii="Arial" w:hAnsi="Arial" w:cs="Arial"/>
          <w:b/>
          <w:bCs/>
          <w:sz w:val="24"/>
          <w:szCs w:val="24"/>
        </w:rPr>
        <w:t>Preljev:</w:t>
      </w:r>
    </w:p>
    <w:p w14:paraId="0C803723" w14:textId="34DBC588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 xml:space="preserve">3 </w:t>
      </w:r>
      <w:r w:rsidR="009E34F3" w:rsidRPr="003702FB">
        <w:rPr>
          <w:rFonts w:ascii="Arial" w:hAnsi="Arial" w:cs="Arial"/>
          <w:sz w:val="24"/>
          <w:szCs w:val="24"/>
        </w:rPr>
        <w:t>čaše</w:t>
      </w:r>
      <w:r w:rsidRPr="003702FB">
        <w:rPr>
          <w:rFonts w:ascii="Arial" w:hAnsi="Arial" w:cs="Arial"/>
          <w:sz w:val="24"/>
          <w:szCs w:val="24"/>
        </w:rPr>
        <w:t xml:space="preserve"> vode</w:t>
      </w:r>
    </w:p>
    <w:p w14:paraId="2060A9EC" w14:textId="1EBE9785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 xml:space="preserve">2 </w:t>
      </w:r>
      <w:r w:rsidR="009E34F3" w:rsidRPr="003702FB">
        <w:rPr>
          <w:rFonts w:ascii="Arial" w:hAnsi="Arial" w:cs="Arial"/>
          <w:sz w:val="24"/>
          <w:szCs w:val="24"/>
        </w:rPr>
        <w:t>čaše</w:t>
      </w:r>
      <w:r w:rsidRPr="003702FB">
        <w:rPr>
          <w:rFonts w:ascii="Arial" w:hAnsi="Arial" w:cs="Arial"/>
          <w:sz w:val="24"/>
          <w:szCs w:val="24"/>
        </w:rPr>
        <w:t xml:space="preserve"> šećera</w:t>
      </w:r>
    </w:p>
    <w:p w14:paraId="1C6B6F00" w14:textId="14C338A4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3 kriške limuna</w:t>
      </w:r>
    </w:p>
    <w:p w14:paraId="7E72BF02" w14:textId="77777777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608E1157" w14:textId="79D46D13" w:rsidR="003702FB" w:rsidRPr="003702FB" w:rsidRDefault="003702FB" w:rsidP="003702FB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3702FB">
        <w:rPr>
          <w:rFonts w:ascii="Arial" w:hAnsi="Arial" w:cs="Arial"/>
          <w:b/>
          <w:bCs/>
          <w:sz w:val="24"/>
          <w:szCs w:val="24"/>
        </w:rPr>
        <w:t>Priprema:</w:t>
      </w:r>
    </w:p>
    <w:p w14:paraId="24945964" w14:textId="272E2E97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Skuhati 3 </w:t>
      </w:r>
      <w:r w:rsidR="009E34F3" w:rsidRPr="003702FB">
        <w:rPr>
          <w:rFonts w:ascii="Arial" w:hAnsi="Arial" w:cs="Arial"/>
          <w:sz w:val="24"/>
          <w:szCs w:val="24"/>
        </w:rPr>
        <w:t>čaše</w:t>
      </w:r>
      <w:r>
        <w:rPr>
          <w:rFonts w:ascii="Arial" w:hAnsi="Arial" w:cs="Arial"/>
          <w:sz w:val="24"/>
          <w:szCs w:val="24"/>
        </w:rPr>
        <w:t xml:space="preserve"> vode i 2 </w:t>
      </w:r>
      <w:r w:rsidR="009E34F3" w:rsidRPr="003702FB">
        <w:rPr>
          <w:rFonts w:ascii="Arial" w:hAnsi="Arial" w:cs="Arial"/>
          <w:sz w:val="24"/>
          <w:szCs w:val="24"/>
        </w:rPr>
        <w:t>čaše</w:t>
      </w:r>
      <w:r>
        <w:rPr>
          <w:rFonts w:ascii="Arial" w:hAnsi="Arial" w:cs="Arial"/>
          <w:sz w:val="24"/>
          <w:szCs w:val="24"/>
        </w:rPr>
        <w:t xml:space="preserve"> šećera. Na kraju dodati 3 kriške limuna.</w:t>
      </w:r>
    </w:p>
    <w:p w14:paraId="2F95EB89" w14:textId="77777777" w:rsidR="00726E5D" w:rsidRPr="00AC4A95" w:rsidRDefault="00726E5D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39B8B297" w14:textId="7E15AED1" w:rsid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jaja, 1 jogurt, 1 pecilni prašak, 1 čašu ulj</w:t>
      </w:r>
      <w:r w:rsidR="00C25A13">
        <w:rPr>
          <w:rFonts w:ascii="Arial" w:hAnsi="Arial" w:cs="Arial"/>
          <w:sz w:val="24"/>
          <w:szCs w:val="24"/>
        </w:rPr>
        <w:t>a</w:t>
      </w:r>
      <w:r w:rsidR="006C640C">
        <w:rPr>
          <w:rFonts w:ascii="Arial" w:hAnsi="Arial" w:cs="Arial"/>
          <w:sz w:val="24"/>
          <w:szCs w:val="24"/>
        </w:rPr>
        <w:t xml:space="preserve"> i dvije čaše šećera pomiješati</w:t>
      </w:r>
      <w:r w:rsidR="00C25A13">
        <w:rPr>
          <w:rFonts w:ascii="Arial" w:hAnsi="Arial" w:cs="Arial"/>
          <w:sz w:val="24"/>
          <w:szCs w:val="24"/>
        </w:rPr>
        <w:t xml:space="preserve"> mikserom</w:t>
      </w:r>
      <w:r w:rsidR="006C640C">
        <w:rPr>
          <w:rFonts w:ascii="Arial" w:hAnsi="Arial" w:cs="Arial"/>
          <w:sz w:val="24"/>
          <w:szCs w:val="24"/>
        </w:rPr>
        <w:t>.</w:t>
      </w:r>
    </w:p>
    <w:p w14:paraId="0400613C" w14:textId="77777777" w:rsidR="00726E5D" w:rsidRPr="00AC4A95" w:rsidRDefault="00726E5D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6B0BC4D5" w14:textId="7A17F434" w:rsidR="00726E5D" w:rsidRDefault="006C640C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02FB" w:rsidRPr="003702FB">
        <w:rPr>
          <w:rFonts w:ascii="Arial" w:hAnsi="Arial" w:cs="Arial"/>
          <w:sz w:val="24"/>
          <w:szCs w:val="24"/>
        </w:rPr>
        <w:t>mjesom premazivati kore,</w:t>
      </w:r>
      <w:r>
        <w:rPr>
          <w:rFonts w:ascii="Arial" w:hAnsi="Arial" w:cs="Arial"/>
          <w:sz w:val="24"/>
          <w:szCs w:val="24"/>
        </w:rPr>
        <w:t xml:space="preserve"> </w:t>
      </w:r>
      <w:r w:rsidR="003702FB" w:rsidRPr="003702FB">
        <w:rPr>
          <w:rFonts w:ascii="Arial" w:hAnsi="Arial" w:cs="Arial"/>
          <w:sz w:val="24"/>
          <w:szCs w:val="24"/>
        </w:rPr>
        <w:t>posipati orasima.</w:t>
      </w:r>
    </w:p>
    <w:p w14:paraId="57ECFC15" w14:textId="56F4090B" w:rsidR="00726E5D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Zadnje dvije kore samo premazati (ne stavljati orahe).</w:t>
      </w:r>
    </w:p>
    <w:p w14:paraId="763BB8AF" w14:textId="77777777" w:rsidR="00726E5D" w:rsidRPr="00AC4A95" w:rsidRDefault="00726E5D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453C153D" w14:textId="201FAEAE" w:rsidR="003702FB" w:rsidRPr="003702FB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Izrezati baklavu,</w:t>
      </w:r>
      <w:r w:rsidR="00726E5D">
        <w:rPr>
          <w:rFonts w:ascii="Arial" w:hAnsi="Arial" w:cs="Arial"/>
          <w:sz w:val="24"/>
          <w:szCs w:val="24"/>
        </w:rPr>
        <w:t xml:space="preserve"> </w:t>
      </w:r>
      <w:r w:rsidRPr="003702FB">
        <w:rPr>
          <w:rFonts w:ascii="Arial" w:hAnsi="Arial" w:cs="Arial"/>
          <w:sz w:val="24"/>
          <w:szCs w:val="24"/>
        </w:rPr>
        <w:t>staviti peći na 200</w:t>
      </w:r>
      <w:r w:rsidR="00726E5D" w:rsidRPr="00726E5D">
        <w:rPr>
          <w:rFonts w:ascii="Arial" w:hAnsi="Arial" w:cs="Arial"/>
          <w:sz w:val="24"/>
          <w:szCs w:val="24"/>
          <w:vertAlign w:val="superscript"/>
        </w:rPr>
        <w:t>o</w:t>
      </w:r>
      <w:r w:rsidRPr="003702FB">
        <w:rPr>
          <w:rFonts w:ascii="Arial" w:hAnsi="Arial" w:cs="Arial"/>
          <w:sz w:val="24"/>
          <w:szCs w:val="24"/>
        </w:rPr>
        <w:t>C oko 20 min</w:t>
      </w:r>
      <w:r w:rsidR="00726E5D">
        <w:rPr>
          <w:rFonts w:ascii="Arial" w:hAnsi="Arial" w:cs="Arial"/>
          <w:sz w:val="24"/>
          <w:szCs w:val="24"/>
        </w:rPr>
        <w:t>.</w:t>
      </w:r>
      <w:r w:rsidRPr="003702FB">
        <w:rPr>
          <w:rFonts w:ascii="Arial" w:hAnsi="Arial" w:cs="Arial"/>
          <w:sz w:val="24"/>
          <w:szCs w:val="24"/>
        </w:rPr>
        <w:t>,</w:t>
      </w:r>
      <w:r w:rsidR="00726E5D">
        <w:rPr>
          <w:rFonts w:ascii="Arial" w:hAnsi="Arial" w:cs="Arial"/>
          <w:sz w:val="24"/>
          <w:szCs w:val="24"/>
        </w:rPr>
        <w:t xml:space="preserve"> </w:t>
      </w:r>
      <w:r w:rsidRPr="003702FB">
        <w:rPr>
          <w:rFonts w:ascii="Arial" w:hAnsi="Arial" w:cs="Arial"/>
          <w:sz w:val="24"/>
          <w:szCs w:val="24"/>
        </w:rPr>
        <w:t xml:space="preserve">a onda </w:t>
      </w:r>
      <w:r w:rsidR="00C25A13">
        <w:rPr>
          <w:rFonts w:ascii="Arial" w:hAnsi="Arial" w:cs="Arial"/>
          <w:sz w:val="24"/>
          <w:szCs w:val="24"/>
        </w:rPr>
        <w:t xml:space="preserve">na </w:t>
      </w:r>
      <w:r w:rsidRPr="003702FB">
        <w:rPr>
          <w:rFonts w:ascii="Arial" w:hAnsi="Arial" w:cs="Arial"/>
          <w:sz w:val="24"/>
          <w:szCs w:val="24"/>
        </w:rPr>
        <w:t>160</w:t>
      </w:r>
      <w:r w:rsidR="00726E5D" w:rsidRPr="00726E5D">
        <w:rPr>
          <w:rFonts w:ascii="Arial" w:hAnsi="Arial" w:cs="Arial"/>
          <w:sz w:val="24"/>
          <w:szCs w:val="24"/>
          <w:vertAlign w:val="superscript"/>
        </w:rPr>
        <w:t>o</w:t>
      </w:r>
      <w:r w:rsidRPr="003702FB">
        <w:rPr>
          <w:rFonts w:ascii="Arial" w:hAnsi="Arial" w:cs="Arial"/>
          <w:sz w:val="24"/>
          <w:szCs w:val="24"/>
        </w:rPr>
        <w:t>C oko 30-35 min.</w:t>
      </w:r>
    </w:p>
    <w:p w14:paraId="7CBEA681" w14:textId="77777777" w:rsidR="00726E5D" w:rsidRPr="00AC4A95" w:rsidRDefault="00726E5D" w:rsidP="003702FB">
      <w:pPr>
        <w:spacing w:after="0" w:line="288" w:lineRule="auto"/>
        <w:rPr>
          <w:rFonts w:ascii="Arial" w:hAnsi="Arial" w:cs="Arial"/>
          <w:sz w:val="12"/>
          <w:szCs w:val="12"/>
        </w:rPr>
      </w:pPr>
    </w:p>
    <w:p w14:paraId="5E745E42" w14:textId="2EF7FC9C" w:rsidR="0047493C" w:rsidRDefault="003702FB" w:rsidP="003702FB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3702FB">
        <w:rPr>
          <w:rFonts w:ascii="Arial" w:hAnsi="Arial" w:cs="Arial"/>
          <w:sz w:val="24"/>
          <w:szCs w:val="24"/>
        </w:rPr>
        <w:t>Vruću baklavu preliti hladnim sirupom.</w:t>
      </w:r>
    </w:p>
    <w:p w14:paraId="7AA2A949" w14:textId="4D4553B3" w:rsidR="009E34F3" w:rsidRDefault="009E34F3" w:rsidP="003702FB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77A8CF5E" w14:textId="18B65AAE" w:rsidR="009E34F3" w:rsidRPr="009E34F3" w:rsidRDefault="009E34F3" w:rsidP="003702FB">
      <w:p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9E34F3">
        <w:rPr>
          <w:rFonts w:ascii="Arial" w:hAnsi="Arial" w:cs="Arial"/>
          <w:b/>
          <w:bCs/>
          <w:sz w:val="24"/>
          <w:szCs w:val="24"/>
        </w:rPr>
        <w:t>čaša</w:t>
      </w:r>
      <w:r w:rsidRPr="009E34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34F3">
        <w:rPr>
          <w:rFonts w:ascii="Arial" w:hAnsi="Arial" w:cs="Arial"/>
          <w:b/>
          <w:bCs/>
          <w:sz w:val="24"/>
          <w:szCs w:val="24"/>
          <w:lang w:val="en-GB"/>
        </w:rPr>
        <w:t xml:space="preserve">= </w:t>
      </w:r>
      <w:r w:rsidRPr="009E34F3">
        <w:rPr>
          <w:rFonts w:ascii="Arial" w:hAnsi="Arial" w:cs="Arial"/>
          <w:b/>
          <w:bCs/>
          <w:sz w:val="24"/>
          <w:szCs w:val="24"/>
        </w:rPr>
        <w:t>čaša</w:t>
      </w:r>
      <w:r w:rsidRPr="009E34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E34F3">
        <w:rPr>
          <w:rFonts w:ascii="Arial" w:hAnsi="Arial" w:cs="Arial"/>
          <w:b/>
          <w:bCs/>
          <w:sz w:val="24"/>
          <w:szCs w:val="24"/>
        </w:rPr>
        <w:t>od jogurta</w:t>
      </w:r>
    </w:p>
    <w:sectPr w:rsidR="009E34F3" w:rsidRPr="009E34F3" w:rsidSect="00B73C7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B"/>
    <w:rsid w:val="003702FB"/>
    <w:rsid w:val="0047493C"/>
    <w:rsid w:val="006C640C"/>
    <w:rsid w:val="00726E5D"/>
    <w:rsid w:val="009E34F3"/>
    <w:rsid w:val="00A23585"/>
    <w:rsid w:val="00AC4A95"/>
    <w:rsid w:val="00B73C79"/>
    <w:rsid w:val="00C2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6F26"/>
  <w15:chartTrackingRefBased/>
  <w15:docId w15:val="{E4EBC943-B081-491D-AFFB-B833FFE7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9</cp:revision>
  <dcterms:created xsi:type="dcterms:W3CDTF">2023-01-05T20:06:00Z</dcterms:created>
  <dcterms:modified xsi:type="dcterms:W3CDTF">2023-01-05T20:40:00Z</dcterms:modified>
</cp:coreProperties>
</file>