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0EA4" w14:textId="77777777" w:rsidR="00320A4C" w:rsidRPr="00320A4C" w:rsidRDefault="00320A4C" w:rsidP="00320A4C">
      <w:pPr>
        <w:spacing w:line="288" w:lineRule="auto"/>
        <w:jc w:val="both"/>
        <w:rPr>
          <w:rFonts w:ascii="Verdana" w:eastAsia="Times New Roman" w:hAnsi="Verdana" w:cs="Times New Roman"/>
          <w:b/>
          <w:bCs/>
          <w:sz w:val="40"/>
          <w:szCs w:val="40"/>
          <w:lang w:eastAsia="hr-HR"/>
        </w:rPr>
      </w:pPr>
      <w:r w:rsidRPr="00320A4C">
        <w:rPr>
          <w:rFonts w:ascii="Verdana" w:eastAsia="Times New Roman" w:hAnsi="Verdana" w:cs="Times New Roman"/>
          <w:b/>
          <w:bCs/>
          <w:sz w:val="40"/>
          <w:szCs w:val="40"/>
          <w:lang w:eastAsia="hr-HR"/>
        </w:rPr>
        <w:t>Tradicionalni hrvatski pečeni štrukli</w:t>
      </w:r>
    </w:p>
    <w:p w14:paraId="76A38D74" w14:textId="77777777" w:rsidR="00320A4C" w:rsidRPr="00320A4C" w:rsidRDefault="00320A4C" w:rsidP="00320A4C">
      <w:pPr>
        <w:spacing w:after="0" w:line="288" w:lineRule="auto"/>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 </w:t>
      </w:r>
    </w:p>
    <w:p w14:paraId="7B76A036" w14:textId="0B356054" w:rsidR="00320A4C" w:rsidRPr="00320A4C" w:rsidRDefault="00320A4C" w:rsidP="00320A4C">
      <w:pPr>
        <w:spacing w:after="0" w:line="288" w:lineRule="auto"/>
        <w:jc w:val="both"/>
        <w:rPr>
          <w:rFonts w:ascii="Verdana" w:eastAsia="Times New Roman" w:hAnsi="Verdana" w:cs="Times New Roman"/>
          <w:sz w:val="18"/>
          <w:szCs w:val="18"/>
          <w:lang w:eastAsia="hr-HR"/>
        </w:rPr>
      </w:pPr>
    </w:p>
    <w:p w14:paraId="17577257" w14:textId="77777777" w:rsidR="00320A4C" w:rsidRPr="00320A4C" w:rsidRDefault="00320A4C" w:rsidP="00320A4C">
      <w:pPr>
        <w:spacing w:line="288" w:lineRule="auto"/>
        <w:jc w:val="both"/>
        <w:rPr>
          <w:rFonts w:ascii="Verdana" w:eastAsia="Times New Roman" w:hAnsi="Verdana" w:cs="Times New Roman"/>
          <w:b/>
          <w:bCs/>
          <w:sz w:val="25"/>
          <w:szCs w:val="25"/>
          <w:lang w:eastAsia="hr-HR"/>
        </w:rPr>
      </w:pPr>
      <w:r w:rsidRPr="00320A4C">
        <w:rPr>
          <w:rFonts w:ascii="Verdana" w:eastAsia="Times New Roman" w:hAnsi="Verdana" w:cs="Times New Roman"/>
          <w:b/>
          <w:bCs/>
          <w:sz w:val="25"/>
          <w:szCs w:val="25"/>
          <w:lang w:eastAsia="hr-HR"/>
        </w:rPr>
        <w:t>Sastojci</w:t>
      </w:r>
    </w:p>
    <w:p w14:paraId="10CA2908" w14:textId="77777777" w:rsidR="00320A4C" w:rsidRPr="00320A4C" w:rsidRDefault="00320A4C" w:rsidP="00320A4C">
      <w:pPr>
        <w:spacing w:after="45" w:line="288" w:lineRule="auto"/>
        <w:jc w:val="both"/>
        <w:rPr>
          <w:rFonts w:ascii="Verdana" w:eastAsia="Times New Roman" w:hAnsi="Verdana" w:cs="Times New Roman"/>
          <w:b/>
          <w:bCs/>
          <w:sz w:val="18"/>
          <w:szCs w:val="18"/>
          <w:lang w:eastAsia="hr-HR"/>
        </w:rPr>
      </w:pPr>
      <w:r w:rsidRPr="00320A4C">
        <w:rPr>
          <w:rFonts w:ascii="Verdana" w:eastAsia="Times New Roman" w:hAnsi="Verdana" w:cs="Times New Roman"/>
          <w:b/>
          <w:bCs/>
          <w:sz w:val="18"/>
          <w:szCs w:val="18"/>
          <w:lang w:eastAsia="hr-HR"/>
        </w:rPr>
        <w:t>Za tijesto</w:t>
      </w:r>
    </w:p>
    <w:p w14:paraId="3694DEF0" w14:textId="6D354392" w:rsidR="00320A4C" w:rsidRPr="00320A4C" w:rsidRDefault="00320A4C" w:rsidP="00320A4C">
      <w:pPr>
        <w:numPr>
          <w:ilvl w:val="0"/>
          <w:numId w:val="1"/>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500 g višenamjenskog brašna</w:t>
      </w:r>
    </w:p>
    <w:p w14:paraId="08397E86" w14:textId="77777777" w:rsidR="00320A4C" w:rsidRPr="00320A4C" w:rsidRDefault="00320A4C" w:rsidP="00320A4C">
      <w:pPr>
        <w:numPr>
          <w:ilvl w:val="0"/>
          <w:numId w:val="1"/>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1 žličica soli</w:t>
      </w:r>
    </w:p>
    <w:p w14:paraId="20B78C49" w14:textId="77777777" w:rsidR="00320A4C" w:rsidRPr="00320A4C" w:rsidRDefault="00320A4C" w:rsidP="00320A4C">
      <w:pPr>
        <w:numPr>
          <w:ilvl w:val="0"/>
          <w:numId w:val="1"/>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1 jaje</w:t>
      </w:r>
    </w:p>
    <w:p w14:paraId="3C8D8970" w14:textId="77777777" w:rsidR="00320A4C" w:rsidRPr="00320A4C" w:rsidRDefault="00320A4C" w:rsidP="00320A4C">
      <w:pPr>
        <w:numPr>
          <w:ilvl w:val="0"/>
          <w:numId w:val="1"/>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2 žlice suncokretovog ili biljnog ulja</w:t>
      </w:r>
    </w:p>
    <w:p w14:paraId="1CDE5B04" w14:textId="77777777" w:rsidR="00320A4C" w:rsidRPr="00320A4C" w:rsidRDefault="00320A4C" w:rsidP="00320A4C">
      <w:pPr>
        <w:numPr>
          <w:ilvl w:val="0"/>
          <w:numId w:val="1"/>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1 žlica octa</w:t>
      </w:r>
    </w:p>
    <w:p w14:paraId="19566D51" w14:textId="6A0000F4" w:rsidR="00320A4C" w:rsidRPr="00320A4C" w:rsidRDefault="00320A4C" w:rsidP="00320A4C">
      <w:pPr>
        <w:numPr>
          <w:ilvl w:val="0"/>
          <w:numId w:val="1"/>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malo mlake vode (</w:t>
      </w:r>
      <w:r w:rsidRPr="00320A4C">
        <w:rPr>
          <w:rFonts w:ascii="Verdana" w:eastAsia="Times New Roman" w:hAnsi="Verdana" w:cs="Times New Roman"/>
          <w:sz w:val="18"/>
          <w:szCs w:val="18"/>
          <w:lang w:eastAsia="hr-HR"/>
        </w:rPr>
        <w:t>o</w:t>
      </w:r>
      <w:r w:rsidRPr="00320A4C">
        <w:rPr>
          <w:rFonts w:ascii="Verdana" w:eastAsia="Times New Roman" w:hAnsi="Verdana" w:cs="Times New Roman"/>
          <w:sz w:val="18"/>
          <w:szCs w:val="18"/>
          <w:lang w:eastAsia="hr-HR"/>
        </w:rPr>
        <w:t>ko 100 ml)</w:t>
      </w:r>
    </w:p>
    <w:p w14:paraId="23AC6D22" w14:textId="77777777" w:rsidR="00320A4C" w:rsidRPr="00320A4C" w:rsidRDefault="00320A4C" w:rsidP="00320A4C">
      <w:pPr>
        <w:spacing w:after="45" w:line="288" w:lineRule="auto"/>
        <w:jc w:val="both"/>
        <w:rPr>
          <w:rFonts w:ascii="Verdana" w:eastAsia="Times New Roman" w:hAnsi="Verdana" w:cs="Times New Roman"/>
          <w:b/>
          <w:bCs/>
          <w:sz w:val="18"/>
          <w:szCs w:val="18"/>
          <w:lang w:eastAsia="hr-HR"/>
        </w:rPr>
      </w:pPr>
      <w:r w:rsidRPr="00320A4C">
        <w:rPr>
          <w:rFonts w:ascii="Verdana" w:eastAsia="Times New Roman" w:hAnsi="Verdana" w:cs="Times New Roman"/>
          <w:b/>
          <w:bCs/>
          <w:sz w:val="18"/>
          <w:szCs w:val="18"/>
          <w:lang w:eastAsia="hr-HR"/>
        </w:rPr>
        <w:t>Za nadjev</w:t>
      </w:r>
    </w:p>
    <w:p w14:paraId="28E36760" w14:textId="724B14A9" w:rsidR="00320A4C" w:rsidRPr="00320A4C" w:rsidRDefault="00320A4C" w:rsidP="00320A4C">
      <w:pPr>
        <w:numPr>
          <w:ilvl w:val="0"/>
          <w:numId w:val="2"/>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600 g svježeg sira</w:t>
      </w:r>
    </w:p>
    <w:p w14:paraId="3701A64B" w14:textId="6D1F2E34" w:rsidR="00320A4C" w:rsidRPr="00320A4C" w:rsidRDefault="00320A4C" w:rsidP="00320A4C">
      <w:pPr>
        <w:numPr>
          <w:ilvl w:val="0"/>
          <w:numId w:val="2"/>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100 g maslaca, omekšalog + 2 žlice</w:t>
      </w:r>
    </w:p>
    <w:p w14:paraId="55554B9C" w14:textId="77777777" w:rsidR="00320A4C" w:rsidRPr="00320A4C" w:rsidRDefault="00320A4C" w:rsidP="00320A4C">
      <w:pPr>
        <w:numPr>
          <w:ilvl w:val="0"/>
          <w:numId w:val="2"/>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4 jaja</w:t>
      </w:r>
    </w:p>
    <w:p w14:paraId="44427AA3" w14:textId="3B420389" w:rsidR="00320A4C" w:rsidRPr="00320A4C" w:rsidRDefault="00320A4C" w:rsidP="00320A4C">
      <w:pPr>
        <w:numPr>
          <w:ilvl w:val="0"/>
          <w:numId w:val="2"/>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100 ml kiselog vrhnja</w:t>
      </w:r>
    </w:p>
    <w:p w14:paraId="2F98E017" w14:textId="70347B3C" w:rsidR="00320A4C" w:rsidRPr="00320A4C" w:rsidRDefault="00320A4C" w:rsidP="00320A4C">
      <w:pPr>
        <w:numPr>
          <w:ilvl w:val="0"/>
          <w:numId w:val="2"/>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sol</w:t>
      </w:r>
    </w:p>
    <w:p w14:paraId="16D9A634" w14:textId="77777777" w:rsidR="00320A4C" w:rsidRPr="00320A4C" w:rsidRDefault="00320A4C" w:rsidP="00320A4C">
      <w:pPr>
        <w:spacing w:after="45" w:line="288" w:lineRule="auto"/>
        <w:jc w:val="both"/>
        <w:rPr>
          <w:rFonts w:ascii="Verdana" w:eastAsia="Times New Roman" w:hAnsi="Verdana" w:cs="Times New Roman"/>
          <w:b/>
          <w:bCs/>
          <w:sz w:val="18"/>
          <w:szCs w:val="18"/>
          <w:lang w:eastAsia="hr-HR"/>
        </w:rPr>
      </w:pPr>
      <w:r w:rsidRPr="00320A4C">
        <w:rPr>
          <w:rFonts w:ascii="Verdana" w:eastAsia="Times New Roman" w:hAnsi="Verdana" w:cs="Times New Roman"/>
          <w:b/>
          <w:bCs/>
          <w:sz w:val="18"/>
          <w:szCs w:val="18"/>
          <w:lang w:eastAsia="hr-HR"/>
        </w:rPr>
        <w:t>Za preljev</w:t>
      </w:r>
    </w:p>
    <w:p w14:paraId="782A92E0" w14:textId="3175E1A8" w:rsidR="00320A4C" w:rsidRPr="00320A4C" w:rsidRDefault="00320A4C" w:rsidP="00320A4C">
      <w:pPr>
        <w:numPr>
          <w:ilvl w:val="0"/>
          <w:numId w:val="3"/>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kiselo vrhnje</w:t>
      </w:r>
    </w:p>
    <w:p w14:paraId="1451985C" w14:textId="77777777" w:rsidR="00320A4C" w:rsidRPr="00320A4C" w:rsidRDefault="00320A4C" w:rsidP="00320A4C">
      <w:pPr>
        <w:numPr>
          <w:ilvl w:val="0"/>
          <w:numId w:val="3"/>
        </w:numPr>
        <w:spacing w:after="75"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sol</w:t>
      </w:r>
    </w:p>
    <w:p w14:paraId="194EB400" w14:textId="77777777" w:rsidR="00320A4C" w:rsidRPr="00320A4C" w:rsidRDefault="00320A4C" w:rsidP="00320A4C">
      <w:pPr>
        <w:numPr>
          <w:ilvl w:val="0"/>
          <w:numId w:val="3"/>
        </w:numPr>
        <w:spacing w:after="150" w:line="288" w:lineRule="auto"/>
        <w:ind w:left="8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malo maslaca</w:t>
      </w:r>
    </w:p>
    <w:p w14:paraId="0E96995B" w14:textId="77777777" w:rsidR="00320A4C" w:rsidRPr="00320A4C" w:rsidRDefault="00320A4C" w:rsidP="00320A4C">
      <w:pPr>
        <w:spacing w:line="288" w:lineRule="auto"/>
        <w:jc w:val="both"/>
        <w:rPr>
          <w:rFonts w:ascii="Verdana" w:eastAsia="Times New Roman" w:hAnsi="Verdana" w:cs="Times New Roman"/>
          <w:b/>
          <w:bCs/>
          <w:sz w:val="25"/>
          <w:szCs w:val="25"/>
          <w:lang w:eastAsia="hr-HR"/>
        </w:rPr>
      </w:pPr>
    </w:p>
    <w:p w14:paraId="7B5C2EC6" w14:textId="009C7DE6" w:rsidR="00320A4C" w:rsidRPr="00320A4C" w:rsidRDefault="00320A4C" w:rsidP="00320A4C">
      <w:pPr>
        <w:spacing w:line="288" w:lineRule="auto"/>
        <w:jc w:val="both"/>
        <w:rPr>
          <w:rFonts w:ascii="Verdana" w:eastAsia="Times New Roman" w:hAnsi="Verdana" w:cs="Times New Roman"/>
          <w:b/>
          <w:bCs/>
          <w:sz w:val="25"/>
          <w:szCs w:val="25"/>
          <w:lang w:eastAsia="hr-HR"/>
        </w:rPr>
      </w:pPr>
      <w:r w:rsidRPr="00320A4C">
        <w:rPr>
          <w:rFonts w:ascii="Verdana" w:eastAsia="Times New Roman" w:hAnsi="Verdana" w:cs="Times New Roman"/>
          <w:b/>
          <w:bCs/>
          <w:sz w:val="25"/>
          <w:szCs w:val="25"/>
          <w:lang w:eastAsia="hr-HR"/>
        </w:rPr>
        <w:t>Postupak</w:t>
      </w:r>
    </w:p>
    <w:p w14:paraId="1A7B6CC6" w14:textId="05EB2175" w:rsidR="00320A4C" w:rsidRPr="00320A4C" w:rsidRDefault="00320A4C" w:rsidP="00320A4C">
      <w:pPr>
        <w:numPr>
          <w:ilvl w:val="0"/>
          <w:numId w:val="4"/>
        </w:numPr>
        <w:spacing w:after="75" w:line="288" w:lineRule="auto"/>
        <w:ind w:left="11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 xml:space="preserve">Napravite tijesto: ovo je tradicionalni način, ali možete ga napraviti i sa samostalnim mikserom: prosijte brašno pomiješano sa soli na čistu radnu površinu i napravite udubljenje u sredini. U to udubljenje staviti jedno jaje, dodati ulje i vilicom sjediniti sve sastojke. Pomiješajte malo mlake vode s octom i postupno dodajte u tijesto, dok se sve ne sjedini. Rukama mijesite tijesto dok ne bude glatko i elastično, ne previše mekano i ljepljivo. Tijesto podijelite na tri jednaka dijela, svaki premažite uljem i prekrijte toplom </w:t>
      </w:r>
      <w:r>
        <w:rPr>
          <w:rFonts w:ascii="Verdana" w:eastAsia="Times New Roman" w:hAnsi="Verdana" w:cs="Times New Roman"/>
          <w:sz w:val="18"/>
          <w:szCs w:val="18"/>
          <w:lang w:eastAsia="hr-HR"/>
        </w:rPr>
        <w:t>zdjelom</w:t>
      </w:r>
      <w:r w:rsidRPr="00320A4C">
        <w:rPr>
          <w:rFonts w:ascii="Verdana" w:eastAsia="Times New Roman" w:hAnsi="Verdana" w:cs="Times New Roman"/>
          <w:sz w:val="18"/>
          <w:szCs w:val="18"/>
          <w:lang w:eastAsia="hr-HR"/>
        </w:rPr>
        <w:t>. Ostavite 30 minuta.</w:t>
      </w:r>
    </w:p>
    <w:p w14:paraId="0C08B1BD" w14:textId="750993AC" w:rsidR="00320A4C" w:rsidRPr="00320A4C" w:rsidRDefault="00320A4C" w:rsidP="00320A4C">
      <w:pPr>
        <w:numPr>
          <w:ilvl w:val="0"/>
          <w:numId w:val="4"/>
        </w:numPr>
        <w:spacing w:after="75" w:line="288" w:lineRule="auto"/>
        <w:ind w:left="11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Dok tijesto odmara, pripremite nadjev: pomiješajte omekšali maslac sa svježim sirom, dodajte jaja, kiselo vrhnje</w:t>
      </w:r>
      <w:r>
        <w:rPr>
          <w:rFonts w:ascii="Verdana" w:eastAsia="Times New Roman" w:hAnsi="Verdana" w:cs="Times New Roman"/>
          <w:sz w:val="18"/>
          <w:szCs w:val="18"/>
          <w:lang w:eastAsia="hr-HR"/>
        </w:rPr>
        <w:t xml:space="preserve"> i</w:t>
      </w:r>
      <w:r w:rsidRPr="00320A4C">
        <w:rPr>
          <w:rFonts w:ascii="Verdana" w:eastAsia="Times New Roman" w:hAnsi="Verdana" w:cs="Times New Roman"/>
          <w:sz w:val="18"/>
          <w:szCs w:val="18"/>
          <w:lang w:eastAsia="hr-HR"/>
        </w:rPr>
        <w:t xml:space="preserve"> sol.</w:t>
      </w:r>
    </w:p>
    <w:p w14:paraId="44974FEA" w14:textId="5A50E5D7" w:rsidR="00320A4C" w:rsidRPr="00320A4C" w:rsidRDefault="00320A4C" w:rsidP="00320A4C">
      <w:pPr>
        <w:numPr>
          <w:ilvl w:val="0"/>
          <w:numId w:val="4"/>
        </w:numPr>
        <w:spacing w:after="75" w:line="288" w:lineRule="auto"/>
        <w:ind w:left="11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Uzmite čisti stolnjak i pospite ga s malo brašna. Na njega stavite 1 dio tijesta, razvaljajte na tanko pa počnite razvlačiti dlanovima. Budite nježni i strpljivi, rastegnite ga od sredine. Nemojte se stresirati ako se pokvari. Tijesto treba biti tanko, ali za štrukle ne treba biti pretanko (kao kad se radi savijača). Izrežite debele rubove. Dobro je ostaviti tijesto 15 minuta da se malo prosuši, ali ovaj korak možete preskočiti ako vam se žuri. Zatim ga poprskajte s malo otopljenog maslaca. Kistom premazati nadjev po tijestu-četkom namazati samo polovicu tijesta. Zarolajte ga pomoću stolnjaka. Tijesto rukama odvojiti na jednake dijelove i rezati ih tanjurom.</w:t>
      </w:r>
    </w:p>
    <w:p w14:paraId="7BE19CF2" w14:textId="77777777" w:rsidR="00320A4C" w:rsidRPr="00320A4C" w:rsidRDefault="00320A4C" w:rsidP="00320A4C">
      <w:pPr>
        <w:numPr>
          <w:ilvl w:val="0"/>
          <w:numId w:val="4"/>
        </w:numPr>
        <w:spacing w:after="75" w:line="288" w:lineRule="auto"/>
        <w:ind w:left="11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Uzmite tepsiju, premažite je maslacem i u nju slažite štrukle.</w:t>
      </w:r>
    </w:p>
    <w:p w14:paraId="194EE10F" w14:textId="77777777" w:rsidR="00320A4C" w:rsidRPr="00320A4C" w:rsidRDefault="00320A4C" w:rsidP="00320A4C">
      <w:pPr>
        <w:numPr>
          <w:ilvl w:val="0"/>
          <w:numId w:val="4"/>
        </w:numPr>
        <w:spacing w:after="75" w:line="288" w:lineRule="auto"/>
        <w:ind w:left="11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Zagrijte pećnicu na 200 C.</w:t>
      </w:r>
    </w:p>
    <w:p w14:paraId="021CBAB8" w14:textId="6C8E5EE4" w:rsidR="00320A4C" w:rsidRPr="00320A4C" w:rsidRDefault="00320A4C" w:rsidP="00320A4C">
      <w:pPr>
        <w:numPr>
          <w:ilvl w:val="0"/>
          <w:numId w:val="4"/>
        </w:numPr>
        <w:spacing w:after="150" w:line="288" w:lineRule="auto"/>
        <w:ind w:left="1170"/>
        <w:jc w:val="both"/>
        <w:rPr>
          <w:rFonts w:ascii="Verdana" w:eastAsia="Times New Roman" w:hAnsi="Verdana" w:cs="Times New Roman"/>
          <w:sz w:val="18"/>
          <w:szCs w:val="18"/>
          <w:lang w:eastAsia="hr-HR"/>
        </w:rPr>
      </w:pPr>
      <w:r w:rsidRPr="00320A4C">
        <w:rPr>
          <w:rFonts w:ascii="Verdana" w:eastAsia="Times New Roman" w:hAnsi="Verdana" w:cs="Times New Roman"/>
          <w:sz w:val="18"/>
          <w:szCs w:val="18"/>
          <w:lang w:eastAsia="hr-HR"/>
        </w:rPr>
        <w:t>Napravite preljev: pomiješajte kiselo vrhnje s malo soli i prelijte preko štrukli. Na vrh stavite par kockica maslaca. Pecite oko 40 minuta, dok lijepo ne porumeni. Pustite da se malo ohladi i poslužite toplo.</w:t>
      </w:r>
    </w:p>
    <w:p w14:paraId="2330D2D7" w14:textId="77777777" w:rsidR="0047493C" w:rsidRPr="00320A4C" w:rsidRDefault="0047493C" w:rsidP="00320A4C">
      <w:pPr>
        <w:spacing w:line="288" w:lineRule="auto"/>
        <w:jc w:val="both"/>
      </w:pPr>
    </w:p>
    <w:sectPr w:rsidR="0047493C" w:rsidRPr="00320A4C" w:rsidSect="00B73C7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A4B"/>
    <w:multiLevelType w:val="multilevel"/>
    <w:tmpl w:val="3EA6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E18A6"/>
    <w:multiLevelType w:val="multilevel"/>
    <w:tmpl w:val="8400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17E50"/>
    <w:multiLevelType w:val="multilevel"/>
    <w:tmpl w:val="3928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883975"/>
    <w:multiLevelType w:val="multilevel"/>
    <w:tmpl w:val="07A0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4C"/>
    <w:rsid w:val="00320A4C"/>
    <w:rsid w:val="0047493C"/>
    <w:rsid w:val="00A23585"/>
    <w:rsid w:val="00B73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745E"/>
  <w15:chartTrackingRefBased/>
  <w15:docId w15:val="{555C02E0-D6EC-4A29-8452-48F62084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
    <w:name w:val="fn"/>
    <w:basedOn w:val="DefaultParagraphFont"/>
    <w:rsid w:val="00320A4C"/>
  </w:style>
  <w:style w:type="character" w:customStyle="1" w:styleId="ersprintbtnspan">
    <w:name w:val="ersprintbtnspan"/>
    <w:basedOn w:val="DefaultParagraphFont"/>
    <w:rsid w:val="00320A4C"/>
  </w:style>
  <w:style w:type="character" w:styleId="Hyperlink">
    <w:name w:val="Hyperlink"/>
    <w:basedOn w:val="DefaultParagraphFont"/>
    <w:uiPriority w:val="99"/>
    <w:semiHidden/>
    <w:unhideWhenUsed/>
    <w:rsid w:val="00320A4C"/>
    <w:rPr>
      <w:color w:val="0000FF"/>
      <w:u w:val="single"/>
    </w:rPr>
  </w:style>
  <w:style w:type="paragraph" w:customStyle="1" w:styleId="ingredient">
    <w:name w:val="ingredient"/>
    <w:basedOn w:val="Normal"/>
    <w:rsid w:val="00320A4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nstruction">
    <w:name w:val="instruction"/>
    <w:basedOn w:val="Normal"/>
    <w:rsid w:val="00320A4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6743">
      <w:bodyDiv w:val="1"/>
      <w:marLeft w:val="0"/>
      <w:marRight w:val="0"/>
      <w:marTop w:val="0"/>
      <w:marBottom w:val="0"/>
      <w:divBdr>
        <w:top w:val="none" w:sz="0" w:space="0" w:color="auto"/>
        <w:left w:val="none" w:sz="0" w:space="0" w:color="auto"/>
        <w:bottom w:val="none" w:sz="0" w:space="0" w:color="auto"/>
        <w:right w:val="none" w:sz="0" w:space="0" w:color="auto"/>
      </w:divBdr>
      <w:divsChild>
        <w:div w:id="1157647921">
          <w:marLeft w:val="0"/>
          <w:marRight w:val="0"/>
          <w:marTop w:val="0"/>
          <w:marBottom w:val="225"/>
          <w:divBdr>
            <w:top w:val="none" w:sz="0" w:space="0" w:color="auto"/>
            <w:left w:val="none" w:sz="0" w:space="0" w:color="auto"/>
            <w:bottom w:val="none" w:sz="0" w:space="0" w:color="auto"/>
            <w:right w:val="none" w:sz="0" w:space="0" w:color="auto"/>
          </w:divBdr>
        </w:div>
        <w:div w:id="976105822">
          <w:marLeft w:val="0"/>
          <w:marRight w:val="0"/>
          <w:marTop w:val="0"/>
          <w:marBottom w:val="0"/>
          <w:divBdr>
            <w:top w:val="none" w:sz="0" w:space="0" w:color="auto"/>
            <w:left w:val="none" w:sz="0" w:space="0" w:color="auto"/>
            <w:bottom w:val="none" w:sz="0" w:space="0" w:color="auto"/>
            <w:right w:val="none" w:sz="0" w:space="0" w:color="auto"/>
          </w:divBdr>
        </w:div>
        <w:div w:id="1733887762">
          <w:marLeft w:val="0"/>
          <w:marRight w:val="0"/>
          <w:marTop w:val="150"/>
          <w:marBottom w:val="0"/>
          <w:divBdr>
            <w:top w:val="none" w:sz="0" w:space="0" w:color="auto"/>
            <w:left w:val="none" w:sz="0" w:space="0" w:color="auto"/>
            <w:bottom w:val="none" w:sz="0" w:space="0" w:color="auto"/>
            <w:right w:val="none" w:sz="0" w:space="0" w:color="auto"/>
          </w:divBdr>
        </w:div>
        <w:div w:id="1415398304">
          <w:marLeft w:val="0"/>
          <w:marRight w:val="0"/>
          <w:marTop w:val="0"/>
          <w:marBottom w:val="150"/>
          <w:divBdr>
            <w:top w:val="none" w:sz="0" w:space="0" w:color="auto"/>
            <w:left w:val="none" w:sz="0" w:space="0" w:color="auto"/>
            <w:bottom w:val="none" w:sz="0" w:space="0" w:color="auto"/>
            <w:right w:val="none" w:sz="0" w:space="0" w:color="auto"/>
          </w:divBdr>
        </w:div>
        <w:div w:id="621377204">
          <w:marLeft w:val="0"/>
          <w:marRight w:val="0"/>
          <w:marTop w:val="0"/>
          <w:marBottom w:val="150"/>
          <w:divBdr>
            <w:top w:val="none" w:sz="0" w:space="0" w:color="auto"/>
            <w:left w:val="none" w:sz="0" w:space="0" w:color="auto"/>
            <w:bottom w:val="none" w:sz="0" w:space="0" w:color="auto"/>
            <w:right w:val="none" w:sz="0" w:space="0" w:color="auto"/>
          </w:divBdr>
          <w:divsChild>
            <w:div w:id="1583026075">
              <w:marLeft w:val="0"/>
              <w:marRight w:val="0"/>
              <w:marTop w:val="0"/>
              <w:marBottom w:val="0"/>
              <w:divBdr>
                <w:top w:val="none" w:sz="0" w:space="0" w:color="auto"/>
                <w:left w:val="none" w:sz="0" w:space="0" w:color="auto"/>
                <w:bottom w:val="none" w:sz="0" w:space="0" w:color="auto"/>
                <w:right w:val="none" w:sz="0" w:space="0" w:color="auto"/>
              </w:divBdr>
            </w:div>
            <w:div w:id="1118984966">
              <w:marLeft w:val="0"/>
              <w:marRight w:val="0"/>
              <w:marTop w:val="0"/>
              <w:marBottom w:val="0"/>
              <w:divBdr>
                <w:top w:val="none" w:sz="0" w:space="0" w:color="auto"/>
                <w:left w:val="none" w:sz="0" w:space="0" w:color="auto"/>
                <w:bottom w:val="none" w:sz="0" w:space="0" w:color="auto"/>
                <w:right w:val="none" w:sz="0" w:space="0" w:color="auto"/>
              </w:divBdr>
            </w:div>
          </w:divsChild>
        </w:div>
        <w:div w:id="1659070828">
          <w:marLeft w:val="0"/>
          <w:marRight w:val="0"/>
          <w:marTop w:val="0"/>
          <w:marBottom w:val="150"/>
          <w:divBdr>
            <w:top w:val="none" w:sz="0" w:space="0" w:color="auto"/>
            <w:left w:val="none" w:sz="0" w:space="0" w:color="auto"/>
            <w:bottom w:val="none" w:sz="0" w:space="0" w:color="auto"/>
            <w:right w:val="none" w:sz="0" w:space="0" w:color="auto"/>
          </w:divBdr>
          <w:divsChild>
            <w:div w:id="2116054086">
              <w:marLeft w:val="0"/>
              <w:marRight w:val="0"/>
              <w:marTop w:val="240"/>
              <w:marBottom w:val="240"/>
              <w:divBdr>
                <w:top w:val="none" w:sz="0" w:space="0" w:color="auto"/>
                <w:left w:val="none" w:sz="0" w:space="0" w:color="auto"/>
                <w:bottom w:val="none" w:sz="0" w:space="0" w:color="auto"/>
                <w:right w:val="none" w:sz="0" w:space="0" w:color="auto"/>
              </w:divBdr>
            </w:div>
            <w:div w:id="1529640719">
              <w:marLeft w:val="0"/>
              <w:marRight w:val="0"/>
              <w:marTop w:val="45"/>
              <w:marBottom w:val="45"/>
              <w:divBdr>
                <w:top w:val="none" w:sz="0" w:space="0" w:color="auto"/>
                <w:left w:val="none" w:sz="0" w:space="0" w:color="auto"/>
                <w:bottom w:val="none" w:sz="0" w:space="0" w:color="auto"/>
                <w:right w:val="none" w:sz="0" w:space="0" w:color="auto"/>
              </w:divBdr>
            </w:div>
            <w:div w:id="1442413333">
              <w:marLeft w:val="0"/>
              <w:marRight w:val="0"/>
              <w:marTop w:val="45"/>
              <w:marBottom w:val="45"/>
              <w:divBdr>
                <w:top w:val="none" w:sz="0" w:space="0" w:color="auto"/>
                <w:left w:val="none" w:sz="0" w:space="0" w:color="auto"/>
                <w:bottom w:val="none" w:sz="0" w:space="0" w:color="auto"/>
                <w:right w:val="none" w:sz="0" w:space="0" w:color="auto"/>
              </w:divBdr>
            </w:div>
            <w:div w:id="1376277756">
              <w:marLeft w:val="0"/>
              <w:marRight w:val="0"/>
              <w:marTop w:val="45"/>
              <w:marBottom w:val="45"/>
              <w:divBdr>
                <w:top w:val="none" w:sz="0" w:space="0" w:color="auto"/>
                <w:left w:val="none" w:sz="0" w:space="0" w:color="auto"/>
                <w:bottom w:val="none" w:sz="0" w:space="0" w:color="auto"/>
                <w:right w:val="none" w:sz="0" w:space="0" w:color="auto"/>
              </w:divBdr>
            </w:div>
          </w:divsChild>
        </w:div>
        <w:div w:id="1062217320">
          <w:marLeft w:val="0"/>
          <w:marRight w:val="0"/>
          <w:marTop w:val="0"/>
          <w:marBottom w:val="150"/>
          <w:divBdr>
            <w:top w:val="none" w:sz="0" w:space="0" w:color="auto"/>
            <w:left w:val="none" w:sz="0" w:space="0" w:color="auto"/>
            <w:bottom w:val="none" w:sz="0" w:space="0" w:color="auto"/>
            <w:right w:val="none" w:sz="0" w:space="0" w:color="auto"/>
          </w:divBdr>
          <w:divsChild>
            <w:div w:id="367836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Culej</dc:creator>
  <cp:keywords/>
  <dc:description/>
  <cp:lastModifiedBy>Darko Culej</cp:lastModifiedBy>
  <cp:revision>1</cp:revision>
  <dcterms:created xsi:type="dcterms:W3CDTF">2022-09-06T08:39:00Z</dcterms:created>
  <dcterms:modified xsi:type="dcterms:W3CDTF">2022-09-06T08:47:00Z</dcterms:modified>
</cp:coreProperties>
</file>