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A3C5" w14:textId="77777777" w:rsidR="00B04DF0" w:rsidRPr="00B04DF0" w:rsidRDefault="00B04DF0" w:rsidP="00B04DF0">
      <w:pPr>
        <w:rPr>
          <w:b/>
          <w:bCs/>
          <w:sz w:val="48"/>
          <w:szCs w:val="48"/>
        </w:rPr>
      </w:pPr>
      <w:r w:rsidRPr="00B04DF0">
        <w:rPr>
          <w:b/>
          <w:bCs/>
          <w:sz w:val="48"/>
          <w:szCs w:val="48"/>
        </w:rPr>
        <w:t>Brzi kukuruzni kruh</w:t>
      </w:r>
    </w:p>
    <w:p w14:paraId="63A961E1" w14:textId="382103B5" w:rsidR="00B04DF0" w:rsidRPr="00B04DF0" w:rsidRDefault="00B04DF0" w:rsidP="00B04DF0">
      <w:pPr>
        <w:rPr>
          <w:sz w:val="24"/>
          <w:szCs w:val="24"/>
        </w:rPr>
      </w:pPr>
    </w:p>
    <w:p w14:paraId="6597F817" w14:textId="50E36071" w:rsidR="00B04DF0" w:rsidRPr="00B04DF0" w:rsidRDefault="00B04DF0" w:rsidP="00B04DF0">
      <w:pPr>
        <w:rPr>
          <w:sz w:val="24"/>
          <w:szCs w:val="24"/>
        </w:rPr>
      </w:pPr>
      <w:r w:rsidRPr="00B04DF0">
        <w:rPr>
          <w:noProof/>
          <w:sz w:val="24"/>
          <w:szCs w:val="24"/>
        </w:rPr>
        <w:drawing>
          <wp:inline distT="0" distB="0" distL="0" distR="0" wp14:anchorId="7E94114F" wp14:editId="46CA3F56">
            <wp:extent cx="6480175" cy="4313555"/>
            <wp:effectExtent l="0" t="0" r="0" b="0"/>
            <wp:docPr id="1" name="Picture 1" descr="Brzi kukuruzni kruh by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zi kukuruzni kruh by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89F8" w14:textId="77777777" w:rsidR="00B04DF0" w:rsidRPr="00B04DF0" w:rsidRDefault="00B04DF0" w:rsidP="00B04DF0">
      <w:pPr>
        <w:rPr>
          <w:sz w:val="24"/>
          <w:szCs w:val="24"/>
        </w:rPr>
      </w:pPr>
    </w:p>
    <w:p w14:paraId="44D39C32" w14:textId="77777777" w:rsidR="00B04DF0" w:rsidRPr="00B04DF0" w:rsidRDefault="00B04DF0" w:rsidP="00B04DF0">
      <w:pPr>
        <w:rPr>
          <w:b/>
          <w:bCs/>
          <w:sz w:val="24"/>
          <w:szCs w:val="24"/>
        </w:rPr>
      </w:pPr>
      <w:r w:rsidRPr="00B04DF0">
        <w:rPr>
          <w:b/>
          <w:bCs/>
          <w:sz w:val="24"/>
          <w:szCs w:val="24"/>
        </w:rPr>
        <w:t>Sastojci</w:t>
      </w:r>
    </w:p>
    <w:p w14:paraId="78F0AF72" w14:textId="77777777" w:rsidR="00B04DF0" w:rsidRDefault="00B04DF0" w:rsidP="00B04DF0">
      <w:pPr>
        <w:rPr>
          <w:sz w:val="24"/>
          <w:szCs w:val="24"/>
        </w:rPr>
      </w:pPr>
    </w:p>
    <w:p w14:paraId="051BFA31" w14:textId="47C34AA2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250 g</w:t>
      </w:r>
      <w:r>
        <w:rPr>
          <w:sz w:val="24"/>
          <w:szCs w:val="24"/>
        </w:rPr>
        <w:t xml:space="preserve"> </w:t>
      </w:r>
      <w:r w:rsidRPr="00B04DF0">
        <w:rPr>
          <w:sz w:val="24"/>
          <w:szCs w:val="24"/>
        </w:rPr>
        <w:t>glatkog brašna</w:t>
      </w:r>
    </w:p>
    <w:p w14:paraId="1D59DCFB" w14:textId="2A131460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150 g</w:t>
      </w:r>
      <w:r>
        <w:rPr>
          <w:sz w:val="24"/>
          <w:szCs w:val="24"/>
        </w:rPr>
        <w:t xml:space="preserve"> </w:t>
      </w:r>
      <w:r w:rsidRPr="00B04DF0">
        <w:rPr>
          <w:sz w:val="24"/>
          <w:szCs w:val="24"/>
        </w:rPr>
        <w:t>kukuruznog brašna (ne krupice za palentu, baš brašno)</w:t>
      </w:r>
    </w:p>
    <w:p w14:paraId="1B7F3EFC" w14:textId="39017374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0,5 vrećice</w:t>
      </w:r>
      <w:r>
        <w:rPr>
          <w:sz w:val="24"/>
          <w:szCs w:val="24"/>
        </w:rPr>
        <w:t xml:space="preserve"> </w:t>
      </w:r>
      <w:r w:rsidRPr="00B04DF0">
        <w:rPr>
          <w:sz w:val="24"/>
          <w:szCs w:val="24"/>
        </w:rPr>
        <w:t>suhog kvasca</w:t>
      </w:r>
    </w:p>
    <w:p w14:paraId="7BA00D0E" w14:textId="07B6F50C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0,5 vrećice</w:t>
      </w:r>
      <w:r>
        <w:rPr>
          <w:sz w:val="24"/>
          <w:szCs w:val="24"/>
        </w:rPr>
        <w:t xml:space="preserve"> </w:t>
      </w:r>
      <w:r w:rsidRPr="00B04DF0">
        <w:rPr>
          <w:sz w:val="24"/>
          <w:szCs w:val="24"/>
        </w:rPr>
        <w:t>praška za pecivo</w:t>
      </w:r>
    </w:p>
    <w:p w14:paraId="4621C52D" w14:textId="10E380EA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1 žličica</w:t>
      </w:r>
      <w:r>
        <w:rPr>
          <w:sz w:val="24"/>
          <w:szCs w:val="24"/>
        </w:rPr>
        <w:t xml:space="preserve"> </w:t>
      </w:r>
      <w:r w:rsidRPr="00B04DF0">
        <w:rPr>
          <w:sz w:val="24"/>
          <w:szCs w:val="24"/>
        </w:rPr>
        <w:t>soli</w:t>
      </w:r>
    </w:p>
    <w:p w14:paraId="18962930" w14:textId="02D5434A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1 žličica</w:t>
      </w:r>
      <w:r>
        <w:rPr>
          <w:sz w:val="24"/>
          <w:szCs w:val="24"/>
        </w:rPr>
        <w:t xml:space="preserve"> </w:t>
      </w:r>
      <w:r w:rsidRPr="00B04DF0">
        <w:rPr>
          <w:sz w:val="24"/>
          <w:szCs w:val="24"/>
        </w:rPr>
        <w:t>šećera</w:t>
      </w:r>
    </w:p>
    <w:p w14:paraId="53B6E81C" w14:textId="4A831CCA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200 ml</w:t>
      </w:r>
      <w:r>
        <w:rPr>
          <w:sz w:val="24"/>
          <w:szCs w:val="24"/>
        </w:rPr>
        <w:t xml:space="preserve"> </w:t>
      </w:r>
      <w:r w:rsidRPr="00B04DF0">
        <w:rPr>
          <w:sz w:val="24"/>
          <w:szCs w:val="24"/>
        </w:rPr>
        <w:t>mlijeka</w:t>
      </w:r>
    </w:p>
    <w:p w14:paraId="2AF35390" w14:textId="22F43FFD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50 ml</w:t>
      </w:r>
      <w:r>
        <w:rPr>
          <w:sz w:val="24"/>
          <w:szCs w:val="24"/>
        </w:rPr>
        <w:t xml:space="preserve"> </w:t>
      </w:r>
      <w:r w:rsidRPr="00B04DF0">
        <w:rPr>
          <w:sz w:val="24"/>
          <w:szCs w:val="24"/>
        </w:rPr>
        <w:t>suncokretovog ulja</w:t>
      </w:r>
    </w:p>
    <w:p w14:paraId="29171636" w14:textId="7C3D1D4D" w:rsidR="00B04DF0" w:rsidRDefault="00B04DF0" w:rsidP="00B04DF0">
      <w:pPr>
        <w:rPr>
          <w:sz w:val="24"/>
          <w:szCs w:val="24"/>
        </w:rPr>
      </w:pPr>
    </w:p>
    <w:p w14:paraId="4F9A0B62" w14:textId="77777777" w:rsidR="00B04DF0" w:rsidRPr="00B04DF0" w:rsidRDefault="00B04DF0" w:rsidP="00B04DF0">
      <w:pPr>
        <w:rPr>
          <w:sz w:val="24"/>
          <w:szCs w:val="24"/>
        </w:rPr>
      </w:pPr>
    </w:p>
    <w:p w14:paraId="53D98989" w14:textId="57EC8E2C" w:rsidR="00B04DF0" w:rsidRPr="00B04DF0" w:rsidRDefault="00B04DF0" w:rsidP="00B04DF0">
      <w:pPr>
        <w:rPr>
          <w:b/>
          <w:bCs/>
          <w:sz w:val="24"/>
          <w:szCs w:val="24"/>
        </w:rPr>
      </w:pPr>
      <w:r w:rsidRPr="00B04DF0">
        <w:rPr>
          <w:b/>
          <w:bCs/>
          <w:sz w:val="24"/>
          <w:szCs w:val="24"/>
        </w:rPr>
        <w:t>Priprema</w:t>
      </w:r>
    </w:p>
    <w:p w14:paraId="20E9E357" w14:textId="77777777" w:rsidR="00B04DF0" w:rsidRDefault="00B04DF0" w:rsidP="00B04DF0">
      <w:pPr>
        <w:rPr>
          <w:sz w:val="24"/>
          <w:szCs w:val="24"/>
        </w:rPr>
      </w:pPr>
    </w:p>
    <w:p w14:paraId="39E40DEF" w14:textId="44879848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Dignite kvasac sa šećerom i toplim mlijekom pa pomiješajte s ostalim sastojcima.</w:t>
      </w:r>
    </w:p>
    <w:p w14:paraId="30F4F131" w14:textId="77777777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Zamijesite tijesto, ostavite da se diže pola sata na toplom.</w:t>
      </w:r>
    </w:p>
    <w:p w14:paraId="120FD33C" w14:textId="77777777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Oblikujte štrucu i stavite u nauljen duguljasti kalup da se diže još pola sata.</w:t>
      </w:r>
    </w:p>
    <w:p w14:paraId="180B26DC" w14:textId="77777777" w:rsidR="00B04DF0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Pećnicu zagrijte na 250 stupnjeva, stavite dignuti kruh unutra pa odmah smanjite na 200.</w:t>
      </w:r>
    </w:p>
    <w:p w14:paraId="65780B6B" w14:textId="356F7B3C" w:rsidR="0047493C" w:rsidRPr="00B04DF0" w:rsidRDefault="00B04DF0" w:rsidP="00B04DF0">
      <w:pPr>
        <w:rPr>
          <w:sz w:val="24"/>
          <w:szCs w:val="24"/>
        </w:rPr>
      </w:pPr>
      <w:r w:rsidRPr="00B04DF0">
        <w:rPr>
          <w:sz w:val="24"/>
          <w:szCs w:val="24"/>
        </w:rPr>
        <w:t>Pecite 25 minuta do pola sata. Ohladite prije rezanja.</w:t>
      </w:r>
    </w:p>
    <w:sectPr w:rsidR="0047493C" w:rsidRPr="00B04DF0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34"/>
    <w:rsid w:val="0047493C"/>
    <w:rsid w:val="005A4434"/>
    <w:rsid w:val="00A23585"/>
    <w:rsid w:val="00B04DF0"/>
    <w:rsid w:val="00B73C79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8BF6"/>
  <w15:chartTrackingRefBased/>
  <w15:docId w15:val="{53A36F9C-60DC-44DD-930C-4A164FA6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2024-04-15T11:21:00Z</dcterms:created>
  <dcterms:modified xsi:type="dcterms:W3CDTF">2024-04-15T11:24:00Z</dcterms:modified>
</cp:coreProperties>
</file>