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D328" w14:textId="2DAD873B" w:rsidR="00886564" w:rsidRPr="00A5607C" w:rsidRDefault="00DD0ED9" w:rsidP="00A5607C">
      <w:pPr>
        <w:spacing w:line="360" w:lineRule="auto"/>
        <w:jc w:val="both"/>
        <w:rPr>
          <w:rFonts w:ascii="Arial" w:hAnsi="Arial" w:cs="Arial"/>
          <w:b/>
          <w:bCs/>
          <w:sz w:val="48"/>
          <w:szCs w:val="48"/>
          <w:lang w:val="hr-HR"/>
        </w:rPr>
      </w:pPr>
      <w:r w:rsidRPr="00A5607C">
        <w:rPr>
          <w:rFonts w:ascii="Arial" w:hAnsi="Arial" w:cs="Arial"/>
          <w:b/>
          <w:bCs/>
          <w:sz w:val="48"/>
          <w:szCs w:val="48"/>
        </w:rPr>
        <w:t>Kremš</w:t>
      </w:r>
      <w:r w:rsidRPr="00A5607C">
        <w:rPr>
          <w:rFonts w:ascii="Arial" w:hAnsi="Arial" w:cs="Arial"/>
          <w:b/>
          <w:bCs/>
          <w:sz w:val="48"/>
          <w:szCs w:val="48"/>
          <w:lang w:val="hr-HR"/>
        </w:rPr>
        <w:t>nite</w:t>
      </w:r>
    </w:p>
    <w:p w14:paraId="239CAFA2" w14:textId="14823288" w:rsidR="00886564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</w:p>
    <w:p w14:paraId="61D93630" w14:textId="58CEC4DA" w:rsidR="00DD0ED9" w:rsidRPr="00A5607C" w:rsidRDefault="00A5607C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noProof/>
          <w:szCs w:val="20"/>
        </w:rPr>
        <w:drawing>
          <wp:inline distT="0" distB="0" distL="0" distR="0" wp14:anchorId="711B4EA3" wp14:editId="1506D2EF">
            <wp:extent cx="5679912" cy="2859405"/>
            <wp:effectExtent l="0" t="0" r="0" b="0"/>
            <wp:docPr id="1" name="Picture 1" descr="Samoborske kremš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borske kremšni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" r="287"/>
                    <a:stretch/>
                  </pic:blipFill>
                  <pic:spPr bwMode="auto">
                    <a:xfrm>
                      <a:off x="0" y="0"/>
                      <a:ext cx="5679912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876FC" w14:textId="77777777" w:rsidR="00DD0ED9" w:rsidRPr="00A5607C" w:rsidRDefault="00DD0ED9" w:rsidP="00A5607C">
      <w:pPr>
        <w:spacing w:line="360" w:lineRule="auto"/>
        <w:jc w:val="both"/>
        <w:rPr>
          <w:rFonts w:ascii="Arial" w:hAnsi="Arial" w:cs="Arial"/>
          <w:szCs w:val="20"/>
        </w:rPr>
      </w:pPr>
    </w:p>
    <w:p w14:paraId="7C332B32" w14:textId="77777777" w:rsidR="00DD0ED9" w:rsidRPr="00A5607C" w:rsidRDefault="00DD0ED9" w:rsidP="00A5607C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  <w:r w:rsidRPr="00A5607C">
        <w:rPr>
          <w:rFonts w:ascii="Arial" w:hAnsi="Arial" w:cs="Arial"/>
          <w:b/>
          <w:bCs/>
          <w:szCs w:val="20"/>
        </w:rPr>
        <w:t>Sastojci:</w:t>
      </w:r>
    </w:p>
    <w:p w14:paraId="0BC90CD4" w14:textId="77777777" w:rsidR="00DD0ED9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2 l mlijeka</w:t>
      </w:r>
    </w:p>
    <w:p w14:paraId="0E6826F3" w14:textId="59266945" w:rsidR="00DD0ED9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10 jaja L veli</w:t>
      </w:r>
      <w:r w:rsidR="00DD0ED9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>ine</w:t>
      </w:r>
    </w:p>
    <w:p w14:paraId="137F41E5" w14:textId="331FF39C" w:rsidR="00DD0ED9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2</w:t>
      </w:r>
      <w:r w:rsidR="00521DEC" w:rsidRPr="00A5607C">
        <w:rPr>
          <w:rFonts w:ascii="Arial" w:hAnsi="Arial" w:cs="Arial"/>
          <w:szCs w:val="20"/>
        </w:rPr>
        <w:t>5</w:t>
      </w:r>
      <w:r w:rsidRPr="00A5607C">
        <w:rPr>
          <w:rFonts w:ascii="Arial" w:hAnsi="Arial" w:cs="Arial"/>
          <w:szCs w:val="20"/>
        </w:rPr>
        <w:t>0 g o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trog bra</w:t>
      </w:r>
      <w:r w:rsidR="00AC08D5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na</w:t>
      </w:r>
    </w:p>
    <w:p w14:paraId="6BD17FB6" w14:textId="1F836AA0" w:rsidR="00BE1F60" w:rsidRPr="00A5607C" w:rsidRDefault="00BE1F60" w:rsidP="00A5607C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50 g </w:t>
      </w:r>
      <w:r w:rsidR="00485521">
        <w:rPr>
          <w:rFonts w:ascii="Arial" w:hAnsi="Arial" w:cs="Arial"/>
          <w:szCs w:val="20"/>
          <w:lang w:val="hr-HR"/>
        </w:rPr>
        <w:t>škrobnog brašna (</w:t>
      </w:r>
      <w:r>
        <w:rPr>
          <w:rFonts w:ascii="Arial" w:hAnsi="Arial" w:cs="Arial"/>
          <w:szCs w:val="20"/>
        </w:rPr>
        <w:t>gustina</w:t>
      </w:r>
      <w:r w:rsidR="00485521">
        <w:rPr>
          <w:rFonts w:ascii="Arial" w:hAnsi="Arial" w:cs="Arial"/>
          <w:szCs w:val="20"/>
        </w:rPr>
        <w:t>)</w:t>
      </w:r>
    </w:p>
    <w:p w14:paraId="14E37590" w14:textId="5425D0C3" w:rsidR="00DD0ED9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 xml:space="preserve">300 g 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e</w:t>
      </w:r>
      <w:r w:rsidR="00DD0ED9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>era</w:t>
      </w:r>
    </w:p>
    <w:p w14:paraId="255FDF18" w14:textId="0B3125FF" w:rsidR="00DD0ED9" w:rsidRPr="00A5607C" w:rsidRDefault="00DD0ED9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3 vanilin šećera</w:t>
      </w:r>
    </w:p>
    <w:p w14:paraId="5BE61B73" w14:textId="29539913" w:rsidR="00DD0ED9" w:rsidRPr="00A5607C" w:rsidRDefault="00DD0ED9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1 žlica ruma</w:t>
      </w:r>
    </w:p>
    <w:p w14:paraId="3FD1B80A" w14:textId="2DFB09B8" w:rsidR="00886564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</w:p>
    <w:p w14:paraId="12B09583" w14:textId="07242760" w:rsidR="00DD0ED9" w:rsidRPr="00A5607C" w:rsidRDefault="00DD0ED9" w:rsidP="00A5607C">
      <w:pPr>
        <w:spacing w:line="360" w:lineRule="auto"/>
        <w:jc w:val="both"/>
        <w:rPr>
          <w:rFonts w:ascii="Arial" w:hAnsi="Arial" w:cs="Arial"/>
          <w:b/>
          <w:bCs/>
          <w:szCs w:val="20"/>
        </w:rPr>
      </w:pPr>
      <w:r w:rsidRPr="00A5607C">
        <w:rPr>
          <w:rFonts w:ascii="Arial" w:hAnsi="Arial" w:cs="Arial"/>
          <w:b/>
          <w:bCs/>
          <w:szCs w:val="20"/>
        </w:rPr>
        <w:t>Postupak</w:t>
      </w:r>
      <w:r w:rsidR="00521DEC" w:rsidRPr="00A5607C">
        <w:rPr>
          <w:rFonts w:ascii="Arial" w:hAnsi="Arial" w:cs="Arial"/>
          <w:b/>
          <w:bCs/>
          <w:szCs w:val="20"/>
        </w:rPr>
        <w:t>:</w:t>
      </w:r>
    </w:p>
    <w:p w14:paraId="45CB2622" w14:textId="34AB7946" w:rsidR="00886564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 xml:space="preserve">Jaja razdvojiti. Bjelanjke ulupati jako </w:t>
      </w:r>
      <w:r w:rsidR="00DD0ED9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 xml:space="preserve">vrsto s prstohvatom soli. Žutanjke pomiješati sa 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e</w:t>
      </w:r>
      <w:r w:rsidR="00DD0ED9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 xml:space="preserve">erom </w:t>
      </w:r>
      <w:r w:rsidR="00DD0ED9" w:rsidRPr="00A5607C">
        <w:rPr>
          <w:rFonts w:ascii="Arial" w:hAnsi="Arial" w:cs="Arial"/>
          <w:szCs w:val="20"/>
        </w:rPr>
        <w:t xml:space="preserve">i vanilin šećerom te </w:t>
      </w:r>
      <w:r w:rsidRPr="00A5607C">
        <w:rPr>
          <w:rFonts w:ascii="Arial" w:hAnsi="Arial" w:cs="Arial"/>
          <w:szCs w:val="20"/>
        </w:rPr>
        <w:t>dobro izmiksati. Dodati odvojenih pola litre od 2 l mlijeka</w:t>
      </w:r>
      <w:r w:rsidR="00BE1F60">
        <w:rPr>
          <w:rFonts w:ascii="Arial" w:hAnsi="Arial" w:cs="Arial"/>
          <w:szCs w:val="20"/>
        </w:rPr>
        <w:t>,</w:t>
      </w:r>
      <w:r w:rsidRPr="00A5607C">
        <w:rPr>
          <w:rFonts w:ascii="Arial" w:hAnsi="Arial" w:cs="Arial"/>
          <w:szCs w:val="20"/>
        </w:rPr>
        <w:t xml:space="preserve"> o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tro bra</w:t>
      </w:r>
      <w:r w:rsidR="00DD0ED9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no</w:t>
      </w:r>
      <w:r w:rsidR="00BE1F60">
        <w:rPr>
          <w:rFonts w:ascii="Arial" w:hAnsi="Arial" w:cs="Arial"/>
          <w:szCs w:val="20"/>
        </w:rPr>
        <w:t xml:space="preserve"> i </w:t>
      </w:r>
      <w:r w:rsidR="00485521">
        <w:rPr>
          <w:rFonts w:ascii="Arial" w:hAnsi="Arial" w:cs="Arial"/>
          <w:szCs w:val="20"/>
        </w:rPr>
        <w:t>škrobno brašno</w:t>
      </w:r>
      <w:r w:rsidRPr="00A5607C">
        <w:rPr>
          <w:rFonts w:ascii="Arial" w:hAnsi="Arial" w:cs="Arial"/>
          <w:szCs w:val="20"/>
        </w:rPr>
        <w:t>. Sve dobro povezati mikserom.</w:t>
      </w:r>
      <w:r w:rsidR="00521DEC" w:rsidRPr="00A5607C">
        <w:rPr>
          <w:rFonts w:ascii="Arial" w:hAnsi="Arial" w:cs="Arial"/>
          <w:szCs w:val="20"/>
        </w:rPr>
        <w:t xml:space="preserve"> </w:t>
      </w:r>
      <w:r w:rsidRPr="00A5607C">
        <w:rPr>
          <w:rFonts w:ascii="Arial" w:hAnsi="Arial" w:cs="Arial"/>
          <w:szCs w:val="20"/>
        </w:rPr>
        <w:t>Ostatak od 1</w:t>
      </w:r>
      <w:r w:rsidR="00DD0ED9" w:rsidRPr="00A5607C">
        <w:rPr>
          <w:rFonts w:ascii="Arial" w:hAnsi="Arial" w:cs="Arial"/>
          <w:szCs w:val="20"/>
        </w:rPr>
        <w:t>,</w:t>
      </w:r>
      <w:r w:rsidRPr="00A5607C">
        <w:rPr>
          <w:rFonts w:ascii="Arial" w:hAnsi="Arial" w:cs="Arial"/>
          <w:szCs w:val="20"/>
        </w:rPr>
        <w:t>5 litr</w:t>
      </w:r>
      <w:r w:rsidR="00DD0ED9" w:rsidRPr="00A5607C">
        <w:rPr>
          <w:rFonts w:ascii="Arial" w:hAnsi="Arial" w:cs="Arial"/>
          <w:szCs w:val="20"/>
        </w:rPr>
        <w:t>e mlijeka</w:t>
      </w:r>
      <w:r w:rsidRPr="00A5607C">
        <w:rPr>
          <w:rFonts w:ascii="Arial" w:hAnsi="Arial" w:cs="Arial"/>
          <w:szCs w:val="20"/>
        </w:rPr>
        <w:t xml:space="preserve"> staviti kuhati. Kad zakipi, lagano </w:t>
      </w:r>
      <w:r w:rsidR="00DD0ED9" w:rsidRPr="00A5607C">
        <w:rPr>
          <w:rFonts w:ascii="Arial" w:hAnsi="Arial" w:cs="Arial"/>
          <w:szCs w:val="20"/>
        </w:rPr>
        <w:t>u</w:t>
      </w:r>
      <w:r w:rsidRPr="00A5607C">
        <w:rPr>
          <w:rFonts w:ascii="Arial" w:hAnsi="Arial" w:cs="Arial"/>
          <w:szCs w:val="20"/>
        </w:rPr>
        <w:t>liti svu žutu smjesu u mlijeko i dobro m</w:t>
      </w:r>
      <w:r w:rsidR="00521DEC" w:rsidRPr="00A5607C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>je</w:t>
      </w:r>
      <w:r w:rsidR="00A5607C">
        <w:rPr>
          <w:rFonts w:ascii="Arial" w:hAnsi="Arial" w:cs="Arial"/>
          <w:szCs w:val="20"/>
          <w:lang w:val="hr-HR"/>
        </w:rPr>
        <w:t>š</w:t>
      </w:r>
      <w:r w:rsidRPr="00A5607C">
        <w:rPr>
          <w:rFonts w:ascii="Arial" w:hAnsi="Arial" w:cs="Arial"/>
          <w:szCs w:val="20"/>
        </w:rPr>
        <w:t>ati</w:t>
      </w:r>
      <w:r w:rsidR="00A5607C">
        <w:rPr>
          <w:rFonts w:ascii="Arial" w:hAnsi="Arial" w:cs="Arial"/>
          <w:szCs w:val="20"/>
        </w:rPr>
        <w:t xml:space="preserve"> </w:t>
      </w:r>
      <w:r w:rsidR="00521DEC" w:rsidRPr="00A5607C">
        <w:rPr>
          <w:rFonts w:ascii="Arial" w:hAnsi="Arial" w:cs="Arial"/>
          <w:szCs w:val="20"/>
        </w:rPr>
        <w:t>mikserom ili pjenjačom</w:t>
      </w:r>
      <w:r w:rsidRPr="00A5607C">
        <w:rPr>
          <w:rFonts w:ascii="Arial" w:hAnsi="Arial" w:cs="Arial"/>
          <w:szCs w:val="20"/>
        </w:rPr>
        <w:t>. M</w:t>
      </w:r>
      <w:r w:rsidR="00AC08D5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 xml:space="preserve">ješa se cca 15 do 20 minuta non stop kružno </w:t>
      </w:r>
      <w:r w:rsidR="00521DEC" w:rsidRPr="00A5607C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 xml:space="preserve"> bitno je prolaziti po dnu i donj</w:t>
      </w:r>
      <w:r w:rsidR="00A5607C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 xml:space="preserve">m rubovima da se smjesa ne primi i ne zagori. Smjesa </w:t>
      </w:r>
      <w:r w:rsidR="00521DEC" w:rsidRPr="00A5607C">
        <w:rPr>
          <w:rFonts w:ascii="Arial" w:hAnsi="Arial" w:cs="Arial"/>
          <w:szCs w:val="20"/>
          <w:lang w:val="hr-HR"/>
        </w:rPr>
        <w:t>ć</w:t>
      </w:r>
      <w:r w:rsidRPr="00A5607C">
        <w:rPr>
          <w:rFonts w:ascii="Arial" w:hAnsi="Arial" w:cs="Arial"/>
          <w:szCs w:val="20"/>
        </w:rPr>
        <w:t xml:space="preserve">e se malo </w:t>
      </w:r>
      <w:r w:rsidR="00A5607C">
        <w:rPr>
          <w:rFonts w:ascii="Arial" w:hAnsi="Arial" w:cs="Arial"/>
          <w:szCs w:val="20"/>
        </w:rPr>
        <w:t>z</w:t>
      </w:r>
      <w:r w:rsidRPr="00A5607C">
        <w:rPr>
          <w:rFonts w:ascii="Arial" w:hAnsi="Arial" w:cs="Arial"/>
          <w:szCs w:val="20"/>
        </w:rPr>
        <w:t>gusnuti, onda razrijediti i</w:t>
      </w:r>
      <w:r w:rsidR="00521DEC" w:rsidRPr="00A5607C">
        <w:rPr>
          <w:rFonts w:ascii="Arial" w:hAnsi="Arial" w:cs="Arial"/>
          <w:szCs w:val="20"/>
        </w:rPr>
        <w:t xml:space="preserve"> </w:t>
      </w:r>
      <w:r w:rsidRPr="00A5607C">
        <w:rPr>
          <w:rFonts w:ascii="Arial" w:hAnsi="Arial" w:cs="Arial"/>
          <w:szCs w:val="20"/>
        </w:rPr>
        <w:t xml:space="preserve">opet </w:t>
      </w:r>
      <w:r w:rsidR="00A5607C">
        <w:rPr>
          <w:rFonts w:ascii="Arial" w:hAnsi="Arial" w:cs="Arial"/>
          <w:szCs w:val="20"/>
        </w:rPr>
        <w:t>z</w:t>
      </w:r>
      <w:r w:rsidRPr="00A5607C">
        <w:rPr>
          <w:rFonts w:ascii="Arial" w:hAnsi="Arial" w:cs="Arial"/>
          <w:szCs w:val="20"/>
        </w:rPr>
        <w:t>gusnuti. Dugo kuhanje je potrebno da bi kremšnite bile u kona</w:t>
      </w:r>
      <w:r w:rsidR="00AC08D5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 xml:space="preserve">nici čvrste i stajale kad se ohlade. </w:t>
      </w:r>
      <w:r w:rsidR="00521DEC" w:rsidRPr="00A5607C">
        <w:rPr>
          <w:rFonts w:ascii="Arial" w:hAnsi="Arial" w:cs="Arial"/>
          <w:szCs w:val="20"/>
        </w:rPr>
        <w:t xml:space="preserve">Pred kraj kuhanja dodati rum. </w:t>
      </w:r>
      <w:r w:rsidRPr="00A5607C">
        <w:rPr>
          <w:rFonts w:ascii="Arial" w:hAnsi="Arial" w:cs="Arial"/>
          <w:szCs w:val="20"/>
        </w:rPr>
        <w:t>Kad je kuhanje gotovo, 2 minute maknuti s vatre i onda umješavati izlupane bjelanjke. Uzima se cca tre</w:t>
      </w:r>
      <w:r w:rsidR="00521DEC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>ina po tre</w:t>
      </w:r>
      <w:r w:rsidR="00521DEC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 xml:space="preserve">ina bjelanjaka. Umješavaju se odozdo prema gore silikonskom </w:t>
      </w:r>
      <w:r w:rsidR="00AC08D5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patulom</w:t>
      </w:r>
      <w:r w:rsidR="00521DEC" w:rsidRPr="00A5607C">
        <w:rPr>
          <w:rFonts w:ascii="Arial" w:hAnsi="Arial" w:cs="Arial"/>
          <w:szCs w:val="20"/>
        </w:rPr>
        <w:t xml:space="preserve">, </w:t>
      </w:r>
      <w:r w:rsidRPr="00A5607C">
        <w:rPr>
          <w:rFonts w:ascii="Arial" w:hAnsi="Arial" w:cs="Arial"/>
          <w:szCs w:val="20"/>
        </w:rPr>
        <w:t>velikom kuhačom</w:t>
      </w:r>
      <w:r w:rsidR="00521DEC" w:rsidRPr="00A5607C">
        <w:rPr>
          <w:rFonts w:ascii="Arial" w:hAnsi="Arial" w:cs="Arial"/>
          <w:szCs w:val="20"/>
        </w:rPr>
        <w:t xml:space="preserve"> ili pjenjačom</w:t>
      </w:r>
      <w:r w:rsidRPr="00A5607C">
        <w:rPr>
          <w:rFonts w:ascii="Arial" w:hAnsi="Arial" w:cs="Arial"/>
          <w:szCs w:val="20"/>
        </w:rPr>
        <w:t>. Sm</w:t>
      </w:r>
      <w:r w:rsidR="00521DEC" w:rsidRPr="00A5607C">
        <w:rPr>
          <w:rFonts w:ascii="Arial" w:hAnsi="Arial" w:cs="Arial"/>
          <w:szCs w:val="20"/>
        </w:rPr>
        <w:t>j</w:t>
      </w:r>
      <w:r w:rsidRPr="00A5607C">
        <w:rPr>
          <w:rFonts w:ascii="Arial" w:hAnsi="Arial" w:cs="Arial"/>
          <w:szCs w:val="20"/>
        </w:rPr>
        <w:t>esa se ne miješa kru</w:t>
      </w:r>
      <w:r w:rsidR="00A5607C">
        <w:rPr>
          <w:rFonts w:ascii="Arial" w:hAnsi="Arial" w:cs="Arial"/>
          <w:szCs w:val="20"/>
        </w:rPr>
        <w:t>ž</w:t>
      </w:r>
      <w:r w:rsidRPr="00A5607C">
        <w:rPr>
          <w:rFonts w:ascii="Arial" w:hAnsi="Arial" w:cs="Arial"/>
          <w:szCs w:val="20"/>
        </w:rPr>
        <w:t>no nego odozdo prema gore da se ubacuje zrak. Kad je sve umiješano, vru</w:t>
      </w:r>
      <w:r w:rsidR="00521DEC" w:rsidRPr="00A5607C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>e se</w:t>
      </w:r>
      <w:r w:rsidR="00A5607C">
        <w:rPr>
          <w:rFonts w:ascii="Arial" w:hAnsi="Arial" w:cs="Arial"/>
          <w:szCs w:val="20"/>
        </w:rPr>
        <w:t xml:space="preserve"> odmah</w:t>
      </w:r>
      <w:r w:rsidRPr="00A5607C">
        <w:rPr>
          <w:rFonts w:ascii="Arial" w:hAnsi="Arial" w:cs="Arial"/>
          <w:szCs w:val="20"/>
        </w:rPr>
        <w:t xml:space="preserve"> izlije na koru lisnatog tijesta i poklopi drugom korom </w:t>
      </w:r>
      <w:r w:rsidR="00521DEC" w:rsidRPr="00A5607C">
        <w:rPr>
          <w:rFonts w:ascii="Arial" w:hAnsi="Arial" w:cs="Arial"/>
          <w:szCs w:val="20"/>
        </w:rPr>
        <w:t xml:space="preserve">koja se prije nareže </w:t>
      </w:r>
      <w:r w:rsidR="00A5607C">
        <w:rPr>
          <w:rFonts w:ascii="Arial" w:hAnsi="Arial" w:cs="Arial"/>
          <w:szCs w:val="20"/>
        </w:rPr>
        <w:t>na kvadrate koji se</w:t>
      </w:r>
      <w:r w:rsidR="00521DEC" w:rsidRPr="00A5607C">
        <w:rPr>
          <w:rFonts w:ascii="Arial" w:hAnsi="Arial" w:cs="Arial"/>
          <w:szCs w:val="20"/>
        </w:rPr>
        <w:t xml:space="preserve"> </w:t>
      </w:r>
      <w:r w:rsidRPr="00A5607C">
        <w:rPr>
          <w:rFonts w:ascii="Arial" w:hAnsi="Arial" w:cs="Arial"/>
          <w:szCs w:val="20"/>
        </w:rPr>
        <w:t>lagano pritisn</w:t>
      </w:r>
      <w:r w:rsidR="00A5607C">
        <w:rPr>
          <w:rFonts w:ascii="Arial" w:hAnsi="Arial" w:cs="Arial"/>
          <w:szCs w:val="20"/>
        </w:rPr>
        <w:t>u</w:t>
      </w:r>
      <w:r w:rsidRPr="00A5607C">
        <w:rPr>
          <w:rFonts w:ascii="Arial" w:hAnsi="Arial" w:cs="Arial"/>
          <w:szCs w:val="20"/>
        </w:rPr>
        <w:t xml:space="preserve"> rukom da sjedn</w:t>
      </w:r>
      <w:r w:rsidR="00A5607C">
        <w:rPr>
          <w:rFonts w:ascii="Arial" w:hAnsi="Arial" w:cs="Arial"/>
          <w:szCs w:val="20"/>
        </w:rPr>
        <w:t>u</w:t>
      </w:r>
      <w:r w:rsidRPr="00A5607C">
        <w:rPr>
          <w:rFonts w:ascii="Arial" w:hAnsi="Arial" w:cs="Arial"/>
          <w:szCs w:val="20"/>
        </w:rPr>
        <w:t xml:space="preserve"> na kremu. Hladi se na sobnoj temperaturi 2 do 3 sata i onda mo</w:t>
      </w:r>
      <w:r w:rsidR="00AC08D5">
        <w:rPr>
          <w:rFonts w:ascii="Arial" w:hAnsi="Arial" w:cs="Arial"/>
          <w:szCs w:val="20"/>
        </w:rPr>
        <w:t>ž</w:t>
      </w:r>
      <w:r w:rsidRPr="00A5607C">
        <w:rPr>
          <w:rFonts w:ascii="Arial" w:hAnsi="Arial" w:cs="Arial"/>
          <w:szCs w:val="20"/>
        </w:rPr>
        <w:t xml:space="preserve">e u </w:t>
      </w:r>
      <w:r w:rsidR="00A5607C">
        <w:rPr>
          <w:rFonts w:ascii="Arial" w:hAnsi="Arial" w:cs="Arial"/>
          <w:szCs w:val="20"/>
        </w:rPr>
        <w:t>hladnjak</w:t>
      </w:r>
      <w:r w:rsidR="00966581" w:rsidRPr="00A5607C">
        <w:rPr>
          <w:rFonts w:ascii="Arial" w:hAnsi="Arial" w:cs="Arial"/>
          <w:szCs w:val="20"/>
        </w:rPr>
        <w:t xml:space="preserve"> preko noći</w:t>
      </w:r>
      <w:r w:rsidRPr="00A5607C">
        <w:rPr>
          <w:rFonts w:ascii="Arial" w:hAnsi="Arial" w:cs="Arial"/>
          <w:szCs w:val="20"/>
        </w:rPr>
        <w:t>.</w:t>
      </w:r>
    </w:p>
    <w:p w14:paraId="0D4125DC" w14:textId="2BB1C494" w:rsidR="0047493C" w:rsidRPr="00A5607C" w:rsidRDefault="00886564" w:rsidP="00A5607C">
      <w:pPr>
        <w:spacing w:line="360" w:lineRule="auto"/>
        <w:jc w:val="both"/>
        <w:rPr>
          <w:rFonts w:ascii="Arial" w:hAnsi="Arial" w:cs="Arial"/>
          <w:szCs w:val="20"/>
        </w:rPr>
      </w:pPr>
      <w:r w:rsidRPr="00A5607C">
        <w:rPr>
          <w:rFonts w:ascii="Arial" w:hAnsi="Arial" w:cs="Arial"/>
          <w:szCs w:val="20"/>
        </w:rPr>
        <w:t>Drugi na</w:t>
      </w:r>
      <w:r w:rsidR="00966581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>in, sli</w:t>
      </w:r>
      <w:r w:rsidR="00966581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>niji samoborskima je ista koli</w:t>
      </w:r>
      <w:r w:rsidR="00966581" w:rsidRPr="00A5607C">
        <w:rPr>
          <w:rFonts w:ascii="Arial" w:hAnsi="Arial" w:cs="Arial"/>
          <w:szCs w:val="20"/>
        </w:rPr>
        <w:t>č</w:t>
      </w:r>
      <w:r w:rsidRPr="00A5607C">
        <w:rPr>
          <w:rFonts w:ascii="Arial" w:hAnsi="Arial" w:cs="Arial"/>
          <w:szCs w:val="20"/>
        </w:rPr>
        <w:t>ina namirnica. Pola koli</w:t>
      </w:r>
      <w:r w:rsidR="00966581" w:rsidRPr="00A5607C">
        <w:rPr>
          <w:rFonts w:ascii="Arial" w:hAnsi="Arial" w:cs="Arial"/>
          <w:szCs w:val="20"/>
        </w:rPr>
        <w:t>čine</w:t>
      </w:r>
      <w:r w:rsidRPr="00A5607C">
        <w:rPr>
          <w:rFonts w:ascii="Arial" w:hAnsi="Arial" w:cs="Arial"/>
          <w:szCs w:val="20"/>
        </w:rPr>
        <w:t xml:space="preserve"> </w:t>
      </w:r>
      <w:r w:rsidR="00966581" w:rsidRPr="00A5607C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>e</w:t>
      </w:r>
      <w:r w:rsidR="00AC08D5">
        <w:rPr>
          <w:rFonts w:ascii="Arial" w:hAnsi="Arial" w:cs="Arial"/>
          <w:szCs w:val="20"/>
        </w:rPr>
        <w:t>ć</w:t>
      </w:r>
      <w:r w:rsidRPr="00A5607C">
        <w:rPr>
          <w:rFonts w:ascii="Arial" w:hAnsi="Arial" w:cs="Arial"/>
          <w:szCs w:val="20"/>
        </w:rPr>
        <w:t xml:space="preserve">era ide u bjelanjke, pola u žutanjke. Kad je </w:t>
      </w:r>
      <w:r w:rsidR="00966581" w:rsidRPr="00A5607C">
        <w:rPr>
          <w:rFonts w:ascii="Arial" w:hAnsi="Arial" w:cs="Arial"/>
          <w:szCs w:val="20"/>
        </w:rPr>
        <w:t>ž</w:t>
      </w:r>
      <w:r w:rsidRPr="00A5607C">
        <w:rPr>
          <w:rFonts w:ascii="Arial" w:hAnsi="Arial" w:cs="Arial"/>
          <w:szCs w:val="20"/>
        </w:rPr>
        <w:t xml:space="preserve">uta smjesa kuhana, ona se izlije u bjelanjke i isto </w:t>
      </w:r>
      <w:r w:rsidR="00AC08D5">
        <w:rPr>
          <w:rFonts w:ascii="Arial" w:hAnsi="Arial" w:cs="Arial"/>
          <w:szCs w:val="20"/>
        </w:rPr>
        <w:t>š</w:t>
      </w:r>
      <w:r w:rsidRPr="00A5607C">
        <w:rPr>
          <w:rFonts w:ascii="Arial" w:hAnsi="Arial" w:cs="Arial"/>
          <w:szCs w:val="20"/>
        </w:rPr>
        <w:t xml:space="preserve">patulom </w:t>
      </w:r>
      <w:r w:rsidR="00A5607C" w:rsidRPr="00A5607C">
        <w:rPr>
          <w:rFonts w:ascii="Arial" w:hAnsi="Arial" w:cs="Arial"/>
          <w:szCs w:val="20"/>
        </w:rPr>
        <w:t xml:space="preserve">velikom kuhačom </w:t>
      </w:r>
      <w:r w:rsidR="00966581" w:rsidRPr="00A5607C">
        <w:rPr>
          <w:rFonts w:ascii="Arial" w:hAnsi="Arial" w:cs="Arial"/>
          <w:szCs w:val="20"/>
        </w:rPr>
        <w:t xml:space="preserve">ili pjenjačom </w:t>
      </w:r>
      <w:r w:rsidRPr="00A5607C">
        <w:rPr>
          <w:rFonts w:ascii="Arial" w:hAnsi="Arial" w:cs="Arial"/>
          <w:szCs w:val="20"/>
        </w:rPr>
        <w:t>zadiže odozdo prema gore. Kad je lijepo povezano, izli</w:t>
      </w:r>
      <w:r w:rsidR="00A5607C">
        <w:rPr>
          <w:rFonts w:ascii="Arial" w:hAnsi="Arial" w:cs="Arial"/>
          <w:szCs w:val="20"/>
        </w:rPr>
        <w:t>je se</w:t>
      </w:r>
      <w:r w:rsidRPr="00A5607C">
        <w:rPr>
          <w:rFonts w:ascii="Arial" w:hAnsi="Arial" w:cs="Arial"/>
          <w:szCs w:val="20"/>
        </w:rPr>
        <w:t xml:space="preserve"> na koru i dalje sve isto. Bitno je ne ubiti bjelanjak u bilo kojoj varijanti nego ga fino um</w:t>
      </w:r>
      <w:r w:rsidR="00A5607C">
        <w:rPr>
          <w:rFonts w:ascii="Arial" w:hAnsi="Arial" w:cs="Arial"/>
          <w:szCs w:val="20"/>
        </w:rPr>
        <w:t>i</w:t>
      </w:r>
      <w:r w:rsidRPr="00A5607C">
        <w:rPr>
          <w:rFonts w:ascii="Arial" w:hAnsi="Arial" w:cs="Arial"/>
          <w:szCs w:val="20"/>
        </w:rPr>
        <w:t>ješati a sl</w:t>
      </w:r>
      <w:r w:rsidR="00966581" w:rsidRPr="00A5607C">
        <w:rPr>
          <w:rFonts w:ascii="Arial" w:hAnsi="Arial" w:cs="Arial"/>
          <w:szCs w:val="20"/>
        </w:rPr>
        <w:t>o</w:t>
      </w:r>
      <w:r w:rsidRPr="00A5607C">
        <w:rPr>
          <w:rFonts w:ascii="Arial" w:hAnsi="Arial" w:cs="Arial"/>
          <w:szCs w:val="20"/>
        </w:rPr>
        <w:t>bodno se vidi koja grudica.</w:t>
      </w:r>
    </w:p>
    <w:sectPr w:rsidR="0047493C" w:rsidRPr="00A5607C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AB"/>
    <w:rsid w:val="001D5B70"/>
    <w:rsid w:val="0047493C"/>
    <w:rsid w:val="00485521"/>
    <w:rsid w:val="00521DEC"/>
    <w:rsid w:val="00555DAB"/>
    <w:rsid w:val="00886564"/>
    <w:rsid w:val="00966581"/>
    <w:rsid w:val="00A02EF9"/>
    <w:rsid w:val="00A23585"/>
    <w:rsid w:val="00A5607C"/>
    <w:rsid w:val="00AC08D5"/>
    <w:rsid w:val="00B73C79"/>
    <w:rsid w:val="00BE1F60"/>
    <w:rsid w:val="00DD0ED9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E029"/>
  <w15:chartTrackingRefBased/>
  <w15:docId w15:val="{60791F7D-E206-4C92-974A-2B3E74D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4</cp:revision>
  <dcterms:created xsi:type="dcterms:W3CDTF">2024-07-09T06:20:00Z</dcterms:created>
  <dcterms:modified xsi:type="dcterms:W3CDTF">2024-07-10T07:25:00Z</dcterms:modified>
</cp:coreProperties>
</file>